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9C6" w:rsidRDefault="007579C6" w:rsidP="007579C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Pr="00E2655D">
        <w:rPr>
          <w:rFonts w:ascii="Times New Roman" w:hAnsi="Times New Roman"/>
          <w:b/>
          <w:sz w:val="24"/>
          <w:szCs w:val="24"/>
        </w:rPr>
        <w:t>З А П О В Е Д</w:t>
      </w:r>
    </w:p>
    <w:p w:rsidR="007579C6" w:rsidRPr="0033524E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579C6" w:rsidRDefault="00686CE2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РД 09-2834/19.07.20</w:t>
      </w:r>
      <w:r>
        <w:rPr>
          <w:rFonts w:ascii="Times New Roman" w:hAnsi="Times New Roman"/>
          <w:b/>
          <w:sz w:val="24"/>
          <w:szCs w:val="24"/>
          <w:lang w:val="en-US"/>
        </w:rPr>
        <w:t>17</w:t>
      </w:r>
      <w:r w:rsidRPr="00E2655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2655D">
        <w:rPr>
          <w:rFonts w:ascii="Times New Roman" w:hAnsi="Times New Roman"/>
          <w:b/>
          <w:sz w:val="24"/>
          <w:szCs w:val="24"/>
        </w:rPr>
        <w:t>г.</w:t>
      </w:r>
    </w:p>
    <w:p w:rsidR="007579C6" w:rsidRPr="00934A00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79C6" w:rsidRPr="00DE6AC4" w:rsidRDefault="007579C6" w:rsidP="007579C6">
      <w:pPr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4FCA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>чл. 216, ал. 1 от Закона за предучилищното и училищното образование</w:t>
      </w:r>
      <w:r w:rsidRPr="002100D8">
        <w:rPr>
          <w:rFonts w:ascii="Times New Roman" w:hAnsi="Times New Roman"/>
          <w:sz w:val="24"/>
          <w:szCs w:val="24"/>
        </w:rPr>
        <w:t xml:space="preserve"> </w:t>
      </w:r>
      <w:r w:rsidR="006F1CC8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във връзка </w:t>
      </w:r>
      <w:r w:rsidRPr="00073BD5">
        <w:rPr>
          <w:rFonts w:ascii="Times New Roman" w:hAnsi="Times New Roman"/>
          <w:sz w:val="24"/>
          <w:szCs w:val="24"/>
        </w:rPr>
        <w:t xml:space="preserve">с </w:t>
      </w:r>
      <w:r w:rsidR="00073BD5" w:rsidRPr="00073BD5">
        <w:rPr>
          <w:rFonts w:ascii="Times New Roman" w:hAnsi="Times New Roman"/>
          <w:sz w:val="24"/>
          <w:szCs w:val="24"/>
        </w:rPr>
        <w:t xml:space="preserve">доклад от директора на дирекция </w:t>
      </w:r>
      <w:r w:rsidR="00073BD5" w:rsidRPr="00073BD5">
        <w:rPr>
          <w:rFonts w:ascii="Times New Roman" w:eastAsia="Times New Roman" w:hAnsi="Times New Roman"/>
          <w:sz w:val="24"/>
          <w:szCs w:val="24"/>
          <w:lang w:eastAsia="bg-BG"/>
        </w:rPr>
        <w:t xml:space="preserve">„Образование на българите зад граница и училищна мрежа“ относно </w:t>
      </w:r>
      <w:r w:rsidRPr="00073BD5">
        <w:rPr>
          <w:rFonts w:ascii="Times New Roman" w:hAnsi="Times New Roman"/>
          <w:sz w:val="24"/>
          <w:szCs w:val="24"/>
        </w:rPr>
        <w:t>кадровото</w:t>
      </w:r>
      <w:r>
        <w:rPr>
          <w:rFonts w:ascii="Times New Roman" w:hAnsi="Times New Roman"/>
          <w:sz w:val="24"/>
          <w:szCs w:val="24"/>
        </w:rPr>
        <w:t xml:space="preserve"> осигуряване на </w:t>
      </w:r>
      <w:bookmarkStart w:id="0" w:name="_GoBack"/>
      <w:r>
        <w:rPr>
          <w:rFonts w:ascii="Times New Roman" w:hAnsi="Times New Roman"/>
          <w:sz w:val="24"/>
          <w:szCs w:val="24"/>
        </w:rPr>
        <w:t>Българско средно училище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„Д-р Петър Берон” – гр. Прага</w:t>
      </w:r>
      <w:bookmarkEnd w:id="0"/>
      <w:r>
        <w:rPr>
          <w:rFonts w:ascii="Times New Roman" w:hAnsi="Times New Roman"/>
          <w:sz w:val="24"/>
          <w:szCs w:val="24"/>
        </w:rPr>
        <w:t>, Чешка</w:t>
      </w:r>
      <w:r w:rsidRPr="00DE6AC4">
        <w:rPr>
          <w:rFonts w:ascii="Times New Roman" w:hAnsi="Times New Roman"/>
          <w:sz w:val="24"/>
          <w:szCs w:val="24"/>
        </w:rPr>
        <w:t xml:space="preserve"> република</w:t>
      </w:r>
    </w:p>
    <w:p w:rsidR="007579C6" w:rsidRDefault="007579C6" w:rsidP="007579C6">
      <w:pPr>
        <w:pStyle w:val="BodyText"/>
        <w:spacing w:after="0" w:line="360" w:lineRule="auto"/>
        <w:ind w:right="-7"/>
        <w:jc w:val="both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ОБЯВЯВАМ </w:t>
      </w:r>
    </w:p>
    <w:p w:rsidR="007579C6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pStyle w:val="BodyText"/>
        <w:ind w:right="-7" w:firstLine="6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1E1AEC">
        <w:rPr>
          <w:rFonts w:ascii="Times New Roman" w:hAnsi="Times New Roman"/>
          <w:sz w:val="24"/>
          <w:szCs w:val="24"/>
        </w:rPr>
        <w:t>вободни места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учебната </w:t>
      </w:r>
      <w:r w:rsidR="00073BD5">
        <w:rPr>
          <w:rFonts w:ascii="Times New Roman" w:hAnsi="Times New Roman"/>
          <w:sz w:val="24"/>
          <w:szCs w:val="24"/>
        </w:rPr>
        <w:t>2017</w:t>
      </w:r>
      <w:r w:rsidRPr="00073BD5">
        <w:rPr>
          <w:rFonts w:ascii="Times New Roman" w:hAnsi="Times New Roman"/>
          <w:sz w:val="24"/>
          <w:szCs w:val="24"/>
        </w:rPr>
        <w:t>/201</w:t>
      </w:r>
      <w:r w:rsidR="00073BD5">
        <w:rPr>
          <w:rFonts w:ascii="Times New Roman" w:hAnsi="Times New Roman"/>
          <w:sz w:val="24"/>
          <w:szCs w:val="24"/>
        </w:rPr>
        <w:t>8</w:t>
      </w:r>
      <w:r w:rsidRPr="00073BD5">
        <w:rPr>
          <w:rFonts w:ascii="Times New Roman" w:hAnsi="Times New Roman"/>
          <w:sz w:val="24"/>
          <w:szCs w:val="24"/>
        </w:rPr>
        <w:t xml:space="preserve"> година</w:t>
      </w:r>
      <w:r>
        <w:rPr>
          <w:rFonts w:ascii="Times New Roman" w:hAnsi="Times New Roman"/>
          <w:sz w:val="24"/>
          <w:szCs w:val="24"/>
        </w:rPr>
        <w:t>, както следва:</w:t>
      </w:r>
    </w:p>
    <w:p w:rsidR="007579C6" w:rsidRPr="00073BD5" w:rsidRDefault="007579C6" w:rsidP="00EB32DB">
      <w:pPr>
        <w:pStyle w:val="BodyText"/>
        <w:spacing w:after="0" w:line="360" w:lineRule="auto"/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073BD5">
        <w:rPr>
          <w:rFonts w:ascii="Times New Roman" w:hAnsi="Times New Roman"/>
          <w:sz w:val="24"/>
          <w:szCs w:val="24"/>
        </w:rPr>
        <w:t>1. За длъжността „</w:t>
      </w:r>
      <w:r w:rsidR="00073BD5" w:rsidRPr="00073BD5">
        <w:rPr>
          <w:rFonts w:ascii="Times New Roman" w:hAnsi="Times New Roman"/>
          <w:sz w:val="24"/>
          <w:szCs w:val="24"/>
        </w:rPr>
        <w:t xml:space="preserve">начален </w:t>
      </w:r>
      <w:r w:rsidRPr="00073BD5">
        <w:rPr>
          <w:rFonts w:ascii="Times New Roman" w:hAnsi="Times New Roman"/>
          <w:sz w:val="24"/>
          <w:szCs w:val="24"/>
        </w:rPr>
        <w:t>учител“ – 1 място.</w:t>
      </w:r>
    </w:p>
    <w:p w:rsidR="007579C6" w:rsidRPr="00276C21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579C6" w:rsidRPr="003351E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730D">
        <w:rPr>
          <w:rFonts w:ascii="Times New Roman" w:hAnsi="Times New Roman"/>
          <w:b/>
          <w:sz w:val="24"/>
          <w:szCs w:val="24"/>
        </w:rPr>
        <w:t xml:space="preserve">I. </w:t>
      </w:r>
      <w:r>
        <w:rPr>
          <w:rFonts w:ascii="Times New Roman" w:hAnsi="Times New Roman"/>
          <w:b/>
          <w:sz w:val="24"/>
          <w:szCs w:val="24"/>
        </w:rPr>
        <w:t>Изисквания към кандидатите</w:t>
      </w:r>
      <w:r w:rsidRPr="003351E6">
        <w:rPr>
          <w:rFonts w:ascii="Times New Roman" w:hAnsi="Times New Roman"/>
          <w:b/>
          <w:sz w:val="24"/>
          <w:szCs w:val="24"/>
        </w:rPr>
        <w:t xml:space="preserve"> </w:t>
      </w:r>
    </w:p>
    <w:p w:rsidR="007579C6" w:rsidRPr="00DE6AC4" w:rsidRDefault="007579C6" w:rsidP="00EB32DB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F027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Да са български граждани, граждани</w:t>
      </w:r>
      <w:r w:rsidRPr="00DE6AC4">
        <w:rPr>
          <w:rFonts w:ascii="Times New Roman" w:eastAsia="Times New Roman" w:hAnsi="Times New Roman"/>
          <w:sz w:val="24"/>
          <w:szCs w:val="24"/>
          <w:lang w:eastAsia="bg-BG"/>
        </w:rPr>
        <w:t xml:space="preserve"> на друга държава, членка на Европейския съюз или на друга държава страна по споразумението на Европейското икономическо пространство или на Конфедерация Швейцария.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/>
          <w:sz w:val="24"/>
          <w:szCs w:val="24"/>
        </w:rPr>
        <w:t>Да не са осъждани за умишлено престъпление от общ характер независимо от реабилитацията.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Да не са лишени от право да упражняват професията.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Да не страдат от заболявания и отклонения, които застрашават живота и здравето на децата и учениците</w:t>
      </w:r>
      <w:r w:rsidR="000A4D61">
        <w:rPr>
          <w:rFonts w:ascii="Times New Roman" w:hAnsi="Times New Roman"/>
          <w:sz w:val="24"/>
          <w:szCs w:val="24"/>
        </w:rPr>
        <w:t>, определени с наредба, издадена от министъра на здравеопазването</w:t>
      </w:r>
      <w:r w:rsidR="00361F30">
        <w:rPr>
          <w:rFonts w:ascii="Times New Roman" w:hAnsi="Times New Roman"/>
          <w:sz w:val="24"/>
          <w:szCs w:val="24"/>
        </w:rPr>
        <w:t>,</w:t>
      </w:r>
      <w:r w:rsidR="000A4D61">
        <w:rPr>
          <w:rFonts w:ascii="Times New Roman" w:hAnsi="Times New Roman"/>
          <w:sz w:val="24"/>
          <w:szCs w:val="24"/>
        </w:rPr>
        <w:t xml:space="preserve"> съгласувано с министъра на образованието и науката</w:t>
      </w:r>
      <w:r>
        <w:rPr>
          <w:rFonts w:ascii="Times New Roman" w:hAnsi="Times New Roman"/>
          <w:sz w:val="24"/>
          <w:szCs w:val="24"/>
        </w:rPr>
        <w:t>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 xml:space="preserve">5. Да нямат прекратен трудов договор на основание чл. 328, ал. 1, т. 5 </w:t>
      </w:r>
      <w:r w:rsidR="00594C59">
        <w:rPr>
          <w:rFonts w:ascii="Times New Roman" w:hAnsi="Times New Roman"/>
          <w:sz w:val="24"/>
          <w:szCs w:val="24"/>
        </w:rPr>
        <w:t xml:space="preserve">или чл. 330, ал. 2, т. 6  </w:t>
      </w:r>
      <w:r w:rsidRPr="00570DC9">
        <w:rPr>
          <w:rFonts w:ascii="Times New Roman" w:hAnsi="Times New Roman"/>
          <w:sz w:val="24"/>
          <w:szCs w:val="24"/>
        </w:rPr>
        <w:t xml:space="preserve">от Кодекса на труда в едногодишен срок преди подаването на документите за заемане на съответната длъжност. </w:t>
      </w:r>
    </w:p>
    <w:p w:rsidR="007579C6" w:rsidRPr="00AF2DA1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AF2DA1">
        <w:rPr>
          <w:rFonts w:ascii="Times New Roman" w:hAnsi="Times New Roman"/>
          <w:sz w:val="24"/>
          <w:szCs w:val="24"/>
        </w:rPr>
        <w:lastRenderedPageBreak/>
        <w:t xml:space="preserve">6. Да </w:t>
      </w:r>
      <w:r w:rsidR="0007030C" w:rsidRPr="00B33F70">
        <w:rPr>
          <w:rFonts w:ascii="Times New Roman" w:hAnsi="Times New Roman"/>
          <w:sz w:val="24"/>
          <w:szCs w:val="24"/>
          <w:shd w:val="clear" w:color="auto" w:fill="FEFEFE"/>
        </w:rPr>
        <w:t>са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</w:t>
      </w:r>
      <w:r w:rsidRPr="00AF2DA1">
        <w:rPr>
          <w:rFonts w:ascii="Times New Roman" w:hAnsi="Times New Roman"/>
          <w:sz w:val="24"/>
          <w:szCs w:val="24"/>
          <w:shd w:val="clear" w:color="auto" w:fill="FEFEFE"/>
        </w:rPr>
        <w:t>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7. Да имат не по-малко от 3 години учителски стаж.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8. През предходната учебна година и към момента на кандидатстването да работят в системата на предучилищното и училищното образование, в регионално управление по образованието или в Министерството на образованието и науката.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9. Лицата, заемали длъжността „учител</w:t>
      </w:r>
      <w:r w:rsidR="00686D56">
        <w:rPr>
          <w:rFonts w:ascii="Times New Roman" w:hAnsi="Times New Roman"/>
          <w:sz w:val="24"/>
          <w:szCs w:val="24"/>
        </w:rPr>
        <w:t>“</w:t>
      </w:r>
      <w:r w:rsidRPr="00570DC9">
        <w:rPr>
          <w:rFonts w:ascii="Times New Roman" w:hAnsi="Times New Roman"/>
          <w:sz w:val="24"/>
          <w:szCs w:val="24"/>
        </w:rPr>
        <w:t xml:space="preserve"> в българско училище в чужбина, мо</w:t>
      </w:r>
      <w:r w:rsidR="00EB32DB">
        <w:rPr>
          <w:rFonts w:ascii="Times New Roman" w:hAnsi="Times New Roman"/>
          <w:sz w:val="24"/>
          <w:szCs w:val="24"/>
        </w:rPr>
        <w:t>же</w:t>
      </w:r>
      <w:r w:rsidRPr="00570DC9">
        <w:rPr>
          <w:rFonts w:ascii="Times New Roman" w:hAnsi="Times New Roman"/>
          <w:sz w:val="24"/>
          <w:szCs w:val="24"/>
        </w:rPr>
        <w:t xml:space="preserve"> да кандидатстват отново за длъжността само след изтичане на 4-годишен срок, считано от датата на прекратяване на трудовото им правоотношение.</w:t>
      </w:r>
    </w:p>
    <w:p w:rsidR="007579C6" w:rsidRPr="003351E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0DC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70DC9">
        <w:rPr>
          <w:rFonts w:ascii="Times New Roman" w:hAnsi="Times New Roman"/>
          <w:b/>
          <w:sz w:val="24"/>
          <w:szCs w:val="24"/>
        </w:rPr>
        <w:t>. Необходими документи</w:t>
      </w:r>
    </w:p>
    <w:p w:rsidR="007579C6" w:rsidRPr="00AF027F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1. Заявление до минис</w:t>
      </w:r>
      <w:r>
        <w:rPr>
          <w:rFonts w:ascii="Times New Roman" w:hAnsi="Times New Roman"/>
          <w:sz w:val="24"/>
          <w:szCs w:val="24"/>
        </w:rPr>
        <w:t>търа на образованието</w:t>
      </w:r>
      <w:r w:rsidRPr="00AF027F">
        <w:rPr>
          <w:rFonts w:ascii="Times New Roman" w:hAnsi="Times New Roman"/>
          <w:sz w:val="24"/>
          <w:szCs w:val="24"/>
        </w:rPr>
        <w:t xml:space="preserve"> и науката с професионални мотиви за заемане на длъжността</w:t>
      </w:r>
      <w:r w:rsidR="000A4D61">
        <w:rPr>
          <w:rFonts w:ascii="Times New Roman" w:hAnsi="Times New Roman"/>
          <w:sz w:val="24"/>
          <w:szCs w:val="24"/>
        </w:rPr>
        <w:t xml:space="preserve"> (</w:t>
      </w:r>
      <w:r w:rsidR="00A81D0F">
        <w:rPr>
          <w:rFonts w:ascii="Times New Roman" w:hAnsi="Times New Roman"/>
          <w:sz w:val="24"/>
          <w:szCs w:val="24"/>
        </w:rPr>
        <w:t>с посочени</w:t>
      </w:r>
      <w:r w:rsidR="000A4D61">
        <w:rPr>
          <w:rFonts w:ascii="Times New Roman" w:hAnsi="Times New Roman"/>
          <w:sz w:val="24"/>
          <w:szCs w:val="24"/>
        </w:rPr>
        <w:t xml:space="preserve"> телефон за връзка и адрес на електронна поща)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524E">
        <w:rPr>
          <w:rFonts w:ascii="Times New Roman" w:hAnsi="Times New Roman"/>
          <w:sz w:val="24"/>
          <w:szCs w:val="24"/>
        </w:rPr>
        <w:t xml:space="preserve">2. </w:t>
      </w:r>
      <w:r w:rsidRPr="00AF027F">
        <w:rPr>
          <w:rFonts w:ascii="Times New Roman" w:hAnsi="Times New Roman"/>
          <w:sz w:val="24"/>
          <w:szCs w:val="24"/>
        </w:rPr>
        <w:t>Професионална автобиография.</w:t>
      </w:r>
    </w:p>
    <w:p w:rsidR="007579C6" w:rsidRPr="005A5885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DA1">
        <w:rPr>
          <w:rFonts w:ascii="Times New Roman" w:hAnsi="Times New Roman"/>
          <w:sz w:val="24"/>
          <w:szCs w:val="24"/>
        </w:rPr>
        <w:t>3. Диплома за завършено висше образование, документ за придобита професионална квалификация „учител</w:t>
      </w:r>
      <w:r w:rsidR="00686D56">
        <w:rPr>
          <w:rFonts w:ascii="Times New Roman" w:hAnsi="Times New Roman"/>
          <w:sz w:val="24"/>
          <w:szCs w:val="24"/>
        </w:rPr>
        <w:t>“</w:t>
      </w:r>
      <w:r w:rsidRPr="00AF2DA1">
        <w:rPr>
          <w:rFonts w:ascii="Times New Roman" w:hAnsi="Times New Roman"/>
          <w:sz w:val="24"/>
          <w:szCs w:val="24"/>
        </w:rPr>
        <w:t xml:space="preserve"> </w:t>
      </w:r>
      <w:r w:rsidR="0007030C" w:rsidRPr="00B33F70">
        <w:rPr>
          <w:rFonts w:ascii="Times New Roman" w:hAnsi="Times New Roman"/>
          <w:sz w:val="24"/>
          <w:szCs w:val="24"/>
        </w:rPr>
        <w:t>съгласно разпоредбата на чл. 24 от Наредба № 12 от 01.09.2016 г. за статута и професионалното развитие на учителите, директорите и другите педагогически специалисти</w:t>
      </w:r>
      <w:r w:rsidR="0007030C" w:rsidRPr="00B33F70">
        <w:t xml:space="preserve"> </w:t>
      </w:r>
      <w:r w:rsidR="0007030C" w:rsidRPr="00B33F70">
        <w:rPr>
          <w:rFonts w:ascii="Times New Roman" w:hAnsi="Times New Roman"/>
          <w:sz w:val="24"/>
          <w:szCs w:val="24"/>
        </w:rPr>
        <w:t xml:space="preserve">съобразно длъжността, за която се кандидатства </w:t>
      </w:r>
      <w:r w:rsidRPr="00AF2DA1">
        <w:rPr>
          <w:rFonts w:ascii="Times New Roman" w:hAnsi="Times New Roman"/>
          <w:sz w:val="24"/>
          <w:szCs w:val="24"/>
        </w:rPr>
        <w:t>(копия).</w:t>
      </w:r>
    </w:p>
    <w:p w:rsidR="007579C6" w:rsidRPr="00AF027F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Т</w:t>
      </w:r>
      <w:r w:rsidRPr="00AF027F">
        <w:rPr>
          <w:rFonts w:ascii="Times New Roman" w:hAnsi="Times New Roman"/>
          <w:sz w:val="24"/>
          <w:szCs w:val="24"/>
        </w:rPr>
        <w:t>рудова книжка и/или служебна книжка, осигурителна книжка или друг докум</w:t>
      </w:r>
      <w:r>
        <w:rPr>
          <w:rFonts w:ascii="Times New Roman" w:hAnsi="Times New Roman"/>
          <w:sz w:val="24"/>
          <w:szCs w:val="24"/>
        </w:rPr>
        <w:t>ент, доказващ осигурителен стаж</w:t>
      </w:r>
      <w:r w:rsidRPr="00EE5A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(копия).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 xml:space="preserve">5. Документ, удостоверяващ, че кандидатът </w:t>
      </w:r>
      <w:r>
        <w:rPr>
          <w:rFonts w:ascii="Times New Roman" w:hAnsi="Times New Roman"/>
          <w:sz w:val="24"/>
          <w:szCs w:val="24"/>
        </w:rPr>
        <w:t>отговаря на изискването по Раздел</w:t>
      </w:r>
      <w:r>
        <w:rPr>
          <w:rFonts w:ascii="Times New Roman" w:hAnsi="Times New Roman"/>
          <w:sz w:val="24"/>
          <w:szCs w:val="24"/>
          <w:lang w:val="en-US"/>
        </w:rPr>
        <w:t xml:space="preserve"> I</w:t>
      </w:r>
      <w:r>
        <w:rPr>
          <w:rFonts w:ascii="Times New Roman" w:hAnsi="Times New Roman"/>
          <w:sz w:val="24"/>
          <w:szCs w:val="24"/>
        </w:rPr>
        <w:t>, т. 8</w:t>
      </w:r>
      <w:r w:rsidR="0007030C">
        <w:rPr>
          <w:rFonts w:ascii="Times New Roman" w:hAnsi="Times New Roman"/>
          <w:sz w:val="24"/>
          <w:szCs w:val="24"/>
        </w:rPr>
        <w:t xml:space="preserve"> </w:t>
      </w:r>
      <w:r w:rsidR="0007030C">
        <w:rPr>
          <w:rFonts w:ascii="Times New Roman" w:hAnsi="Times New Roman"/>
          <w:sz w:val="24"/>
          <w:szCs w:val="24"/>
          <w:lang w:val="ru-RU"/>
        </w:rPr>
        <w:t>от настоящата заповед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6. Удостоверение, че кандидатът не се води на диспансерен учет за психично заболяване.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F027F">
        <w:rPr>
          <w:rFonts w:ascii="Times New Roman" w:hAnsi="Times New Roman"/>
          <w:sz w:val="24"/>
          <w:szCs w:val="24"/>
        </w:rPr>
        <w:t>7. Свидетелство за съдимост в срок на валидност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копие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8B0A19" w:rsidRDefault="007579C6" w:rsidP="00EB32DB">
      <w:pPr>
        <w:pStyle w:val="BodyTextIndent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en-US"/>
        </w:rPr>
        <w:t>8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окумент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самоличност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копие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AF027F">
        <w:rPr>
          <w:rFonts w:ascii="Times New Roman" w:hAnsi="Times New Roman"/>
          <w:sz w:val="24"/>
          <w:szCs w:val="24"/>
        </w:rPr>
        <w:t>Други документи</w:t>
      </w:r>
      <w:r>
        <w:rPr>
          <w:rFonts w:ascii="Times New Roman" w:hAnsi="Times New Roman"/>
          <w:sz w:val="24"/>
          <w:szCs w:val="24"/>
        </w:rPr>
        <w:t>, доказващи професионален опит, ако кандидатът притежава такива (копия)</w:t>
      </w:r>
      <w:r w:rsidRPr="00AF027F">
        <w:rPr>
          <w:rFonts w:ascii="Times New Roman" w:hAnsi="Times New Roman"/>
          <w:sz w:val="24"/>
          <w:szCs w:val="24"/>
        </w:rPr>
        <w:t xml:space="preserve">: </w:t>
      </w:r>
    </w:p>
    <w:p w:rsidR="007579C6" w:rsidRPr="00AF027F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33524E">
        <w:rPr>
          <w:rFonts w:ascii="Times New Roman" w:hAnsi="Times New Roman"/>
          <w:sz w:val="24"/>
          <w:szCs w:val="24"/>
        </w:rPr>
        <w:t xml:space="preserve"> </w:t>
      </w:r>
      <w:r w:rsidRPr="00AF027F">
        <w:rPr>
          <w:rFonts w:ascii="Times New Roman" w:hAnsi="Times New Roman"/>
          <w:sz w:val="24"/>
          <w:szCs w:val="24"/>
        </w:rPr>
        <w:t>- документ за присъдена професионално-квалификационна степен;</w:t>
      </w:r>
    </w:p>
    <w:p w:rsidR="007579C6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33524E">
        <w:rPr>
          <w:rFonts w:ascii="Times New Roman" w:hAnsi="Times New Roman"/>
          <w:sz w:val="24"/>
          <w:szCs w:val="24"/>
        </w:rPr>
        <w:t xml:space="preserve"> </w:t>
      </w:r>
      <w:r w:rsidRPr="00AB3B25">
        <w:rPr>
          <w:rFonts w:ascii="Times New Roman" w:hAnsi="Times New Roman"/>
          <w:sz w:val="24"/>
          <w:szCs w:val="24"/>
        </w:rPr>
        <w:t>- документ, удостоверяващ владеенето на един от следните чужди езици: английски, немски, френски, чешки.</w:t>
      </w:r>
    </w:p>
    <w:p w:rsidR="00594C59" w:rsidRDefault="00594C59" w:rsidP="007579C6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579C6" w:rsidRPr="003351E6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III</w:t>
      </w:r>
      <w:r w:rsidRPr="003351E6">
        <w:rPr>
          <w:rFonts w:ascii="Times New Roman" w:hAnsi="Times New Roman"/>
          <w:b/>
          <w:sz w:val="24"/>
          <w:szCs w:val="24"/>
        </w:rPr>
        <w:t>. Заемане на свободните места</w:t>
      </w:r>
    </w:p>
    <w:p w:rsidR="007579C6" w:rsidRPr="00AF027F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Свободните места се заемат чрез: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</w:t>
      </w:r>
      <w:r w:rsidRPr="00AF027F">
        <w:rPr>
          <w:rFonts w:ascii="Times New Roman" w:hAnsi="Times New Roman"/>
          <w:sz w:val="24"/>
          <w:szCs w:val="24"/>
        </w:rPr>
        <w:t>одбор по документи</w:t>
      </w:r>
      <w:r>
        <w:rPr>
          <w:rFonts w:ascii="Times New Roman" w:hAnsi="Times New Roman"/>
          <w:sz w:val="24"/>
          <w:szCs w:val="24"/>
        </w:rPr>
        <w:t>.</w:t>
      </w:r>
      <w:r w:rsidRPr="00AF027F">
        <w:rPr>
          <w:rFonts w:ascii="Times New Roman" w:hAnsi="Times New Roman"/>
          <w:sz w:val="24"/>
          <w:szCs w:val="24"/>
        </w:rPr>
        <w:t xml:space="preserve"> 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2. Интервю.</w:t>
      </w:r>
    </w:p>
    <w:p w:rsidR="007579C6" w:rsidRPr="00426F32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AF027F">
        <w:rPr>
          <w:rFonts w:ascii="Times New Roman" w:hAnsi="Times New Roman"/>
          <w:sz w:val="24"/>
          <w:szCs w:val="24"/>
        </w:rPr>
        <w:t>До участие в интервюто не се допускат кандидати, които не са представили всички необходими документи или представените документи не удостоверяват изпълнението на изискван</w:t>
      </w:r>
      <w:r>
        <w:rPr>
          <w:rFonts w:ascii="Times New Roman" w:hAnsi="Times New Roman"/>
          <w:sz w:val="24"/>
          <w:szCs w:val="24"/>
        </w:rPr>
        <w:t xml:space="preserve">ията  </w:t>
      </w:r>
      <w:r w:rsidRPr="00BD5E38">
        <w:rPr>
          <w:rFonts w:ascii="Times New Roman" w:hAnsi="Times New Roman"/>
          <w:sz w:val="24"/>
          <w:szCs w:val="24"/>
        </w:rPr>
        <w:t xml:space="preserve">по </w:t>
      </w:r>
      <w:r w:rsidR="00780E0E">
        <w:rPr>
          <w:rFonts w:ascii="Times New Roman" w:hAnsi="Times New Roman"/>
          <w:sz w:val="24"/>
          <w:szCs w:val="24"/>
        </w:rPr>
        <w:t>Раздел</w:t>
      </w:r>
      <w:r w:rsidRPr="00BD5E3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426F3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от настоящата заповед.</w:t>
      </w:r>
    </w:p>
    <w:p w:rsidR="007579C6" w:rsidRPr="007F756D" w:rsidRDefault="007579C6" w:rsidP="007579C6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F027F">
        <w:rPr>
          <w:rFonts w:ascii="Times New Roman" w:hAnsi="Times New Roman"/>
          <w:sz w:val="24"/>
          <w:szCs w:val="24"/>
        </w:rPr>
        <w:t>Допуснатит</w:t>
      </w:r>
      <w:r>
        <w:rPr>
          <w:rFonts w:ascii="Times New Roman" w:hAnsi="Times New Roman"/>
          <w:sz w:val="24"/>
          <w:szCs w:val="24"/>
        </w:rPr>
        <w:t>е до интервю кандидати се уведомяват</w:t>
      </w:r>
      <w:r w:rsidRPr="00AF027F">
        <w:rPr>
          <w:rFonts w:ascii="Times New Roman" w:hAnsi="Times New Roman"/>
          <w:sz w:val="24"/>
          <w:szCs w:val="24"/>
        </w:rPr>
        <w:t xml:space="preserve"> за датата, часа на започване и мяс</w:t>
      </w:r>
      <w:r>
        <w:rPr>
          <w:rFonts w:ascii="Times New Roman" w:hAnsi="Times New Roman"/>
          <w:sz w:val="24"/>
          <w:szCs w:val="24"/>
        </w:rPr>
        <w:t>тото за провеждане на интервюто</w:t>
      </w:r>
      <w:r w:rsidR="000A4D61">
        <w:rPr>
          <w:rFonts w:ascii="Times New Roman" w:hAnsi="Times New Roman"/>
          <w:sz w:val="24"/>
          <w:szCs w:val="24"/>
        </w:rPr>
        <w:t xml:space="preserve"> по електронна поща на посочените от тях адреси</w:t>
      </w:r>
      <w:r w:rsidR="0042702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64895" w:rsidRPr="00452CCD" w:rsidRDefault="00364895" w:rsidP="0036489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По време на интервюто кандидатите се оценяват по следните компетентности</w:t>
      </w:r>
      <w:r>
        <w:rPr>
          <w:rFonts w:ascii="Times New Roman" w:hAnsi="Times New Roman"/>
          <w:sz w:val="24"/>
          <w:szCs w:val="24"/>
        </w:rPr>
        <w:t>, съгласно разпоредбата на чл. 42,</w:t>
      </w:r>
      <w:r w:rsidRPr="002C24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ал. 2, т.1 </w:t>
      </w:r>
      <w:r w:rsidRPr="00B33F70">
        <w:rPr>
          <w:rFonts w:ascii="Times New Roman" w:hAnsi="Times New Roman"/>
          <w:sz w:val="24"/>
          <w:szCs w:val="24"/>
        </w:rPr>
        <w:t>от Наредба № 12 от 01.09.2016 г. за статута и професионалното развитие на учителите, директорите и другите педагогически специалисти</w:t>
      </w:r>
      <w:r w:rsidRPr="00452CCD">
        <w:rPr>
          <w:rFonts w:ascii="Times New Roman" w:hAnsi="Times New Roman"/>
          <w:sz w:val="24"/>
          <w:szCs w:val="24"/>
        </w:rPr>
        <w:t>:</w:t>
      </w:r>
    </w:p>
    <w:p w:rsidR="00E213CB" w:rsidRPr="00452CCD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академична компетентност (първоначална професионална подготовка, умения за учене през целия живот);</w:t>
      </w:r>
    </w:p>
    <w:p w:rsidR="00E213CB" w:rsidRPr="00452CCD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педагогическа компетентност (планиране на урок или на педагогическа ситуация, организиране и ръководене на образователния процес, оценяване на напредъка на учениците, управление на процесите в отделни групи или паралелки от класове);</w:t>
      </w:r>
    </w:p>
    <w:p w:rsidR="00E213CB" w:rsidRPr="00452CCD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комуникативна компетентност (умения за работа в екип, умения за работа с родители и други заинтересовани страни)</w:t>
      </w:r>
      <w:r w:rsidR="00686D56">
        <w:rPr>
          <w:rFonts w:ascii="Times New Roman" w:hAnsi="Times New Roman"/>
          <w:sz w:val="24"/>
          <w:szCs w:val="24"/>
        </w:rPr>
        <w:t>;</w:t>
      </w:r>
    </w:p>
    <w:p w:rsidR="00E213CB" w:rsidRPr="00452CCD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административна компетентност.</w:t>
      </w:r>
    </w:p>
    <w:p w:rsidR="007579C6" w:rsidRPr="005A5885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5A5885">
        <w:rPr>
          <w:rFonts w:ascii="Times New Roman" w:hAnsi="Times New Roman"/>
          <w:sz w:val="24"/>
          <w:szCs w:val="24"/>
        </w:rPr>
        <w:t>Министърът на образованието и науката взема окончателно решение за заемане на свободните места за длъжността „учител</w:t>
      </w:r>
      <w:r w:rsidR="00686D56">
        <w:rPr>
          <w:rFonts w:ascii="Times New Roman" w:hAnsi="Times New Roman"/>
          <w:sz w:val="24"/>
          <w:szCs w:val="24"/>
        </w:rPr>
        <w:t>“</w:t>
      </w:r>
      <w:r w:rsidRPr="005A588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одобрените кандидати министърът на образованието и науката сключва </w:t>
      </w:r>
      <w:r w:rsidRPr="00AF2DA1">
        <w:rPr>
          <w:rFonts w:ascii="Times New Roman" w:hAnsi="Times New Roman"/>
          <w:sz w:val="24"/>
          <w:szCs w:val="24"/>
        </w:rPr>
        <w:t>срочни трудови договори</w:t>
      </w:r>
      <w:r>
        <w:rPr>
          <w:rFonts w:ascii="Times New Roman" w:hAnsi="Times New Roman"/>
          <w:sz w:val="24"/>
          <w:szCs w:val="24"/>
        </w:rPr>
        <w:t xml:space="preserve"> по реда на чл. 68, ал 1, т. 2  от Кодекса на труда – за учебната 201</w:t>
      </w:r>
      <w:r w:rsidR="00780E0E">
        <w:rPr>
          <w:rFonts w:ascii="Times New Roman" w:hAnsi="Times New Roman"/>
          <w:sz w:val="24"/>
          <w:szCs w:val="24"/>
        </w:rPr>
        <w:t>7/2018</w:t>
      </w:r>
      <w:r>
        <w:rPr>
          <w:rFonts w:ascii="Times New Roman" w:hAnsi="Times New Roman"/>
          <w:sz w:val="24"/>
          <w:szCs w:val="24"/>
        </w:rPr>
        <w:t xml:space="preserve"> година.</w:t>
      </w:r>
    </w:p>
    <w:p w:rsidR="007579C6" w:rsidRDefault="007579C6" w:rsidP="007579C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Документите се подават в Министерс</w:t>
      </w:r>
      <w:r>
        <w:rPr>
          <w:rFonts w:ascii="Times New Roman" w:hAnsi="Times New Roman"/>
          <w:sz w:val="24"/>
          <w:szCs w:val="24"/>
        </w:rPr>
        <w:t xml:space="preserve">твото на образованието и науката в срок от </w:t>
      </w:r>
      <w:r w:rsidRPr="00AF2DA1">
        <w:rPr>
          <w:rFonts w:ascii="Times New Roman" w:hAnsi="Times New Roman"/>
          <w:sz w:val="24"/>
          <w:szCs w:val="24"/>
        </w:rPr>
        <w:t>10 работни дни</w:t>
      </w:r>
      <w:r w:rsidRPr="00AF027F">
        <w:rPr>
          <w:rFonts w:ascii="Times New Roman" w:hAnsi="Times New Roman"/>
          <w:sz w:val="24"/>
          <w:szCs w:val="24"/>
        </w:rPr>
        <w:t xml:space="preserve"> от датата на публикуване на обявата </w:t>
      </w:r>
      <w:r w:rsidR="00EB32DB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16515D">
        <w:rPr>
          <w:rFonts w:ascii="Times New Roman" w:eastAsia="Times New Roman" w:hAnsi="Times New Roman"/>
          <w:sz w:val="24"/>
          <w:szCs w:val="24"/>
          <w:lang w:eastAsia="bg-BG"/>
        </w:rPr>
        <w:t xml:space="preserve">адрес: </w:t>
      </w:r>
      <w:r>
        <w:rPr>
          <w:rFonts w:ascii="Times New Roman" w:hAnsi="Times New Roman"/>
          <w:sz w:val="24"/>
          <w:szCs w:val="24"/>
        </w:rPr>
        <w:t xml:space="preserve">София </w:t>
      </w:r>
      <w:r w:rsidRPr="0016515D">
        <w:rPr>
          <w:rFonts w:ascii="Times New Roman" w:hAnsi="Times New Roman"/>
          <w:sz w:val="24"/>
          <w:szCs w:val="24"/>
        </w:rPr>
        <w:t>1000, бул. „Княз Дондуков</w:t>
      </w:r>
      <w:r w:rsidR="00686D56">
        <w:rPr>
          <w:rFonts w:ascii="Times New Roman" w:hAnsi="Times New Roman"/>
          <w:sz w:val="24"/>
          <w:szCs w:val="24"/>
        </w:rPr>
        <w:t>“</w:t>
      </w:r>
      <w:r w:rsidRPr="0016515D">
        <w:rPr>
          <w:rFonts w:ascii="Times New Roman" w:hAnsi="Times New Roman"/>
          <w:sz w:val="24"/>
          <w:szCs w:val="24"/>
        </w:rPr>
        <w:t xml:space="preserve"> № 2А</w:t>
      </w:r>
      <w:r>
        <w:rPr>
          <w:rFonts w:ascii="Times New Roman" w:hAnsi="Times New Roman"/>
          <w:sz w:val="24"/>
          <w:szCs w:val="24"/>
        </w:rPr>
        <w:t>, дирекция „</w:t>
      </w:r>
      <w:r w:rsidR="00594C59">
        <w:rPr>
          <w:rFonts w:ascii="Times New Roman" w:hAnsi="Times New Roman"/>
          <w:sz w:val="24"/>
          <w:szCs w:val="24"/>
        </w:rPr>
        <w:t xml:space="preserve">Човешки  ресурси </w:t>
      </w:r>
      <w:r>
        <w:rPr>
          <w:rFonts w:ascii="Times New Roman" w:hAnsi="Times New Roman"/>
          <w:sz w:val="24"/>
          <w:szCs w:val="24"/>
        </w:rPr>
        <w:t>и административно обслужване</w:t>
      </w:r>
      <w:r w:rsidR="00EB32DB">
        <w:rPr>
          <w:rFonts w:ascii="Times New Roman" w:hAnsi="Times New Roman"/>
          <w:sz w:val="24"/>
          <w:szCs w:val="24"/>
        </w:rPr>
        <w:t xml:space="preserve">“ </w:t>
      </w:r>
      <w:r w:rsidR="00EB32DB" w:rsidRPr="00FC5610">
        <w:rPr>
          <w:rFonts w:ascii="Times New Roman" w:hAnsi="Times New Roman"/>
          <w:sz w:val="24"/>
          <w:szCs w:val="24"/>
          <w:lang w:val="ru-RU"/>
        </w:rPr>
        <w:t>(</w:t>
      </w:r>
      <w:r w:rsidRPr="00FC5610">
        <w:rPr>
          <w:rFonts w:ascii="Times New Roman" w:eastAsia="Times New Roman" w:hAnsi="Times New Roman"/>
          <w:sz w:val="24"/>
          <w:szCs w:val="24"/>
          <w:lang w:eastAsia="bg-BG"/>
        </w:rPr>
        <w:t xml:space="preserve">за контакти: тел. 02 9217 428, </w:t>
      </w:r>
      <w:r w:rsidR="004505F9" w:rsidRPr="00FC5610">
        <w:rPr>
          <w:rFonts w:ascii="Times New Roman" w:eastAsia="Times New Roman" w:hAnsi="Times New Roman"/>
          <w:sz w:val="24"/>
          <w:szCs w:val="24"/>
          <w:lang w:eastAsia="bg-BG"/>
        </w:rPr>
        <w:t>дирекция „Образование на българите зад граница и училищна мрежа“</w:t>
      </w:r>
      <w:r w:rsidRPr="00FC5610">
        <w:rPr>
          <w:rFonts w:ascii="Times New Roman" w:hAnsi="Times New Roman"/>
          <w:sz w:val="24"/>
          <w:szCs w:val="24"/>
        </w:rPr>
        <w:t>)</w:t>
      </w:r>
      <w:r w:rsidRPr="00FC5610">
        <w:rPr>
          <w:rFonts w:ascii="Times New Roman" w:hAnsi="Times New Roman"/>
          <w:sz w:val="24"/>
          <w:szCs w:val="24"/>
          <w:lang w:val="en-US"/>
        </w:rPr>
        <w:t>.</w:t>
      </w:r>
    </w:p>
    <w:p w:rsidR="007579C6" w:rsidRDefault="007579C6" w:rsidP="007579C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lastRenderedPageBreak/>
        <w:t xml:space="preserve">Копията от представените документи трябва да са ясни и четливи. Копията на документите, удостоверяващи трудовия стаж, </w:t>
      </w:r>
      <w:r w:rsidR="00361F30">
        <w:rPr>
          <w:rFonts w:ascii="Times New Roman" w:hAnsi="Times New Roman"/>
          <w:sz w:val="24"/>
          <w:szCs w:val="24"/>
        </w:rPr>
        <w:t>след</w:t>
      </w:r>
      <w:r w:rsidRPr="00AF027F">
        <w:rPr>
          <w:rFonts w:ascii="Times New Roman" w:hAnsi="Times New Roman"/>
          <w:sz w:val="24"/>
          <w:szCs w:val="24"/>
        </w:rPr>
        <w:t>ва да съдържат всички попълнени страници от тях и да бъдат оформени към датата на подаването им.</w:t>
      </w:r>
    </w:p>
    <w:p w:rsidR="0042702A" w:rsidRPr="007F756D" w:rsidRDefault="0042702A" w:rsidP="0042702A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Настоящата заповед да се публикува на електронната страница на Министерството на образованието и науката и на електронните страници на регионалните управления на образованието.</w:t>
      </w:r>
    </w:p>
    <w:p w:rsidR="007579C6" w:rsidRPr="00AF027F" w:rsidRDefault="007579C6" w:rsidP="006F1CC8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Контрол по изпълнението на заповедта възлага</w:t>
      </w:r>
      <w:r>
        <w:rPr>
          <w:rFonts w:ascii="Times New Roman" w:hAnsi="Times New Roman"/>
          <w:sz w:val="24"/>
          <w:szCs w:val="24"/>
        </w:rPr>
        <w:t xml:space="preserve">м на </w:t>
      </w:r>
      <w:r w:rsidR="004505F9">
        <w:rPr>
          <w:rFonts w:ascii="Times New Roman" w:hAnsi="Times New Roman"/>
          <w:sz w:val="24"/>
          <w:szCs w:val="24"/>
        </w:rPr>
        <w:t>г-жа Деница Сачева</w:t>
      </w:r>
      <w:r w:rsidR="004505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F027F">
        <w:rPr>
          <w:rFonts w:ascii="Times New Roman" w:hAnsi="Times New Roman"/>
          <w:sz w:val="24"/>
          <w:szCs w:val="24"/>
        </w:rPr>
        <w:t>– заместник-министър.</w:t>
      </w:r>
    </w:p>
    <w:p w:rsidR="007579C6" w:rsidRDefault="007579C6" w:rsidP="007579C6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579C6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6663" w:type="dxa"/>
        <w:tblInd w:w="-142" w:type="dxa"/>
        <w:tblLook w:val="01E0" w:firstRow="1" w:lastRow="1" w:firstColumn="1" w:lastColumn="1" w:noHBand="0" w:noVBand="0"/>
      </w:tblPr>
      <w:tblGrid>
        <w:gridCol w:w="6663"/>
      </w:tblGrid>
      <w:tr w:rsidR="004505F9" w:rsidRPr="00AC2C58" w:rsidTr="006F1CC8">
        <w:tc>
          <w:tcPr>
            <w:tcW w:w="6663" w:type="dxa"/>
          </w:tcPr>
          <w:p w:rsidR="004505F9" w:rsidRPr="00AC2C58" w:rsidRDefault="004505F9" w:rsidP="006F1CC8">
            <w:pPr>
              <w:spacing w:line="360" w:lineRule="auto"/>
              <w:ind w:left="-110" w:firstLine="11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КРАСИМИР ВЪЛЧЕВ</w:t>
            </w:r>
          </w:p>
        </w:tc>
      </w:tr>
      <w:tr w:rsidR="004505F9" w:rsidRPr="00AC2C58" w:rsidTr="006F1CC8">
        <w:tc>
          <w:tcPr>
            <w:tcW w:w="6663" w:type="dxa"/>
          </w:tcPr>
          <w:p w:rsidR="004505F9" w:rsidRPr="00AC2C58" w:rsidRDefault="004505F9" w:rsidP="00780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C58">
              <w:rPr>
                <w:rFonts w:ascii="Times New Roman" w:hAnsi="Times New Roman"/>
                <w:i/>
                <w:iCs/>
                <w:sz w:val="24"/>
                <w:szCs w:val="24"/>
              </w:rPr>
              <w:t>Министър на образованието и науката</w:t>
            </w:r>
          </w:p>
        </w:tc>
      </w:tr>
    </w:tbl>
    <w:p w:rsidR="004505F9" w:rsidRPr="00AC2C58" w:rsidRDefault="004505F9" w:rsidP="004505F9">
      <w:pPr>
        <w:spacing w:after="0" w:line="360" w:lineRule="auto"/>
        <w:ind w:left="-220"/>
        <w:jc w:val="both"/>
        <w:rPr>
          <w:rFonts w:ascii="Times New Roman" w:hAnsi="Times New Roman"/>
          <w:sz w:val="24"/>
          <w:szCs w:val="24"/>
        </w:rPr>
      </w:pPr>
    </w:p>
    <w:p w:rsidR="004505F9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C2C58">
        <w:rPr>
          <w:rFonts w:ascii="Times New Roman" w:hAnsi="Times New Roman"/>
          <w:sz w:val="24"/>
          <w:szCs w:val="24"/>
          <w:lang w:val="ru-RU"/>
        </w:rPr>
        <w:t>Съгласували:</w:t>
      </w:r>
    </w:p>
    <w:p w:rsidR="004505F9" w:rsidRPr="00AC2C58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Деница Сачева</w:t>
      </w:r>
      <w:r w:rsidRPr="00AC2C58">
        <w:rPr>
          <w:rFonts w:ascii="Times New Roman" w:hAnsi="Times New Roman"/>
          <w:sz w:val="24"/>
          <w:szCs w:val="24"/>
          <w:lang w:val="ru-RU"/>
        </w:rPr>
        <w:t>, заместник-министър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 w:rsidRPr="00AC2C58">
        <w:rPr>
          <w:rFonts w:ascii="Times New Roman" w:hAnsi="Times New Roman"/>
          <w:sz w:val="24"/>
          <w:szCs w:val="24"/>
          <w:lang w:val="ru-RU"/>
        </w:rPr>
        <w:t>………</w:t>
      </w:r>
      <w:r>
        <w:rPr>
          <w:rFonts w:ascii="Times New Roman" w:hAnsi="Times New Roman"/>
          <w:sz w:val="24"/>
          <w:szCs w:val="24"/>
          <w:lang w:val="ru-RU"/>
        </w:rPr>
        <w:t>..</w:t>
      </w:r>
      <w:r w:rsidRPr="00AC2C58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AC2C58">
        <w:rPr>
          <w:rFonts w:ascii="Times New Roman" w:hAnsi="Times New Roman"/>
          <w:sz w:val="24"/>
          <w:szCs w:val="24"/>
          <w:lang w:val="ru-RU"/>
        </w:rPr>
        <w:t>………………….……</w:t>
      </w:r>
    </w:p>
    <w:p w:rsidR="004505F9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Албена Михайлова</w:t>
      </w:r>
      <w:r w:rsidRPr="00AC2C58">
        <w:rPr>
          <w:rFonts w:ascii="Times New Roman" w:hAnsi="Times New Roman"/>
          <w:sz w:val="24"/>
          <w:szCs w:val="24"/>
          <w:lang w:val="ru-RU"/>
        </w:rPr>
        <w:t>, главен секретар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 w:rsidRPr="004505F9">
        <w:rPr>
          <w:rFonts w:ascii="Times New Roman" w:hAnsi="Times New Roman"/>
          <w:sz w:val="24"/>
          <w:szCs w:val="24"/>
        </w:rPr>
        <w:tab/>
        <w:t>.…………………..…………….…</w:t>
      </w:r>
    </w:p>
    <w:p w:rsidR="0042702A" w:rsidRDefault="0042702A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Климент Христов, директор на дирекция ВрО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05F9">
        <w:rPr>
          <w:rFonts w:ascii="Times New Roman" w:hAnsi="Times New Roman"/>
          <w:sz w:val="24"/>
          <w:szCs w:val="24"/>
        </w:rPr>
        <w:t>.…………………..…………….…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505F9" w:rsidRPr="00DE6AC4" w:rsidRDefault="004505F9" w:rsidP="004505F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експерт от</w:t>
      </w:r>
      <w:r w:rsidRPr="00DE6AC4">
        <w:rPr>
          <w:rFonts w:ascii="Times New Roman" w:eastAsia="Times New Roman" w:hAnsi="Times New Roman"/>
          <w:sz w:val="24"/>
          <w:szCs w:val="24"/>
        </w:rPr>
        <w:t xml:space="preserve"> дирекция „Правна“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..</w:t>
      </w:r>
      <w:r w:rsidRPr="00DE6AC4">
        <w:rPr>
          <w:rFonts w:ascii="Times New Roman" w:eastAsia="Times New Roman" w:hAnsi="Times New Roman"/>
          <w:sz w:val="24"/>
          <w:szCs w:val="24"/>
        </w:rPr>
        <w:t>………</w:t>
      </w:r>
      <w:r>
        <w:rPr>
          <w:rFonts w:ascii="Times New Roman" w:eastAsia="Times New Roman" w:hAnsi="Times New Roman"/>
          <w:sz w:val="24"/>
          <w:szCs w:val="24"/>
        </w:rPr>
        <w:t>…………………………..</w:t>
      </w:r>
    </w:p>
    <w:p w:rsidR="004505F9" w:rsidRPr="00DE6AC4" w:rsidRDefault="004505F9" w:rsidP="004505F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Даниела </w:t>
      </w:r>
      <w:r w:rsidRPr="00DE6AC4">
        <w:rPr>
          <w:rFonts w:ascii="Times New Roman" w:eastAsia="Times New Roman" w:hAnsi="Times New Roman"/>
          <w:sz w:val="24"/>
          <w:szCs w:val="24"/>
        </w:rPr>
        <w:t xml:space="preserve">Недялкова, директор на дирекция ЧРВОП </w:t>
      </w:r>
      <w:r>
        <w:rPr>
          <w:rFonts w:ascii="Times New Roman" w:eastAsia="Times New Roman" w:hAnsi="Times New Roman"/>
          <w:sz w:val="24"/>
          <w:szCs w:val="24"/>
        </w:rPr>
        <w:tab/>
        <w:t>…..</w:t>
      </w:r>
      <w:r w:rsidRPr="00DE6AC4">
        <w:rPr>
          <w:rFonts w:ascii="Times New Roman" w:eastAsia="Times New Roman" w:hAnsi="Times New Roman"/>
          <w:sz w:val="24"/>
          <w:szCs w:val="24"/>
        </w:rPr>
        <w:t>……………………………</w:t>
      </w:r>
      <w:r>
        <w:rPr>
          <w:rFonts w:ascii="Times New Roman" w:eastAsia="Times New Roman" w:hAnsi="Times New Roman"/>
          <w:sz w:val="24"/>
          <w:szCs w:val="24"/>
        </w:rPr>
        <w:t>…..</w:t>
      </w:r>
    </w:p>
    <w:p w:rsidR="004505F9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C2C58">
        <w:rPr>
          <w:rFonts w:ascii="Times New Roman" w:hAnsi="Times New Roman"/>
          <w:sz w:val="24"/>
          <w:szCs w:val="24"/>
        </w:rPr>
        <w:t xml:space="preserve">Наталия Михалевска, </w:t>
      </w:r>
      <w:r w:rsidRPr="00AC2C58">
        <w:rPr>
          <w:rFonts w:ascii="Times New Roman" w:hAnsi="Times New Roman"/>
          <w:sz w:val="24"/>
          <w:szCs w:val="24"/>
          <w:lang w:val="ru-RU"/>
        </w:rPr>
        <w:t>директор</w:t>
      </w:r>
      <w:r w:rsidRPr="00AC2C58">
        <w:rPr>
          <w:rFonts w:ascii="Times New Roman" w:hAnsi="Times New Roman"/>
          <w:sz w:val="24"/>
          <w:szCs w:val="24"/>
        </w:rPr>
        <w:t>, дирекция ОБГУМ</w:t>
      </w:r>
      <w:r>
        <w:rPr>
          <w:rFonts w:ascii="Times New Roman" w:hAnsi="Times New Roman"/>
          <w:sz w:val="24"/>
          <w:szCs w:val="24"/>
        </w:rPr>
        <w:tab/>
        <w:t>...</w:t>
      </w:r>
      <w:r w:rsidRPr="00AC2C58">
        <w:rPr>
          <w:rFonts w:ascii="Times New Roman" w:hAnsi="Times New Roman"/>
          <w:sz w:val="24"/>
          <w:szCs w:val="24"/>
        </w:rPr>
        <w:t>………………………………….</w:t>
      </w:r>
    </w:p>
    <w:p w:rsidR="007579C6" w:rsidRPr="00DE6AC4" w:rsidRDefault="007579C6" w:rsidP="007579C6">
      <w:pPr>
        <w:spacing w:after="0" w:line="480" w:lineRule="auto"/>
        <w:ind w:left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7579C6" w:rsidRPr="00693D7E" w:rsidRDefault="007579C6" w:rsidP="004505F9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93D7E">
        <w:rPr>
          <w:rFonts w:ascii="Times New Roman" w:eastAsia="Times New Roman" w:hAnsi="Times New Roman"/>
          <w:bCs/>
          <w:sz w:val="24"/>
          <w:szCs w:val="24"/>
        </w:rPr>
        <w:t>Изготвил</w:t>
      </w:r>
      <w:r>
        <w:rPr>
          <w:rFonts w:ascii="Times New Roman" w:eastAsia="Times New Roman" w:hAnsi="Times New Roman"/>
          <w:bCs/>
          <w:sz w:val="24"/>
          <w:szCs w:val="24"/>
        </w:rPr>
        <w:t>и</w:t>
      </w:r>
      <w:r w:rsidRPr="00693D7E">
        <w:rPr>
          <w:rFonts w:ascii="Times New Roman" w:eastAsia="Times New Roman" w:hAnsi="Times New Roman"/>
          <w:bCs/>
          <w:sz w:val="24"/>
          <w:szCs w:val="24"/>
          <w:lang w:val="en-US"/>
        </w:rPr>
        <w:t>:</w:t>
      </w:r>
      <w:r w:rsidRPr="00693D7E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4505F9" w:rsidRDefault="004505F9" w:rsidP="004505F9">
      <w:pPr>
        <w:spacing w:after="6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 xml:space="preserve">Румяна Тошкова, експерт по договор, Д ОБГУМ </w:t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</w:t>
      </w:r>
    </w:p>
    <w:p w:rsidR="006C7481" w:rsidRDefault="004505F9">
      <w:r>
        <w:rPr>
          <w:rFonts w:ascii="Times New Roman" w:hAnsi="Times New Roman"/>
          <w:sz w:val="24"/>
          <w:szCs w:val="24"/>
          <w:lang w:val="ru-RU"/>
        </w:rPr>
        <w:t>Асен Петров, държавен експерт, дирекция ОБГУМ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</w:rPr>
        <w:t>……………………………………</w:t>
      </w:r>
    </w:p>
    <w:sectPr w:rsidR="006C7481" w:rsidSect="00594C59">
      <w:headerReference w:type="default" r:id="rId7"/>
      <w:footerReference w:type="default" r:id="rId8"/>
      <w:headerReference w:type="first" r:id="rId9"/>
      <w:pgSz w:w="11906" w:h="16838" w:code="9"/>
      <w:pgMar w:top="1418" w:right="1418" w:bottom="1134" w:left="1418" w:header="1134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76" w:rsidRDefault="00116C76">
      <w:pPr>
        <w:spacing w:after="0" w:line="240" w:lineRule="auto"/>
      </w:pPr>
      <w:r>
        <w:separator/>
      </w:r>
    </w:p>
  </w:endnote>
  <w:endnote w:type="continuationSeparator" w:id="0">
    <w:p w:rsidR="00116C76" w:rsidRDefault="00116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3E" w:rsidRDefault="00116C76">
    <w:pPr>
      <w:pStyle w:val="Footer"/>
    </w:pPr>
  </w:p>
  <w:p w:rsidR="00461E3E" w:rsidRDefault="00116C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76" w:rsidRDefault="00116C76">
      <w:pPr>
        <w:spacing w:after="0" w:line="240" w:lineRule="auto"/>
      </w:pPr>
      <w:r>
        <w:separator/>
      </w:r>
    </w:p>
  </w:footnote>
  <w:footnote w:type="continuationSeparator" w:id="0">
    <w:p w:rsidR="00116C76" w:rsidRDefault="00116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3E" w:rsidRDefault="00116C76">
    <w:pPr>
      <w:pStyle w:val="Header"/>
    </w:pPr>
  </w:p>
  <w:p w:rsidR="00461E3E" w:rsidRDefault="00116C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3E" w:rsidRDefault="007579C6" w:rsidP="00355E8E">
    <w:pPr>
      <w:pStyle w:val="Header"/>
      <w:jc w:val="center"/>
    </w:pPr>
    <w:r w:rsidRPr="008678F3">
      <w:rPr>
        <w:noProof/>
        <w:lang w:val="en-US"/>
      </w:rPr>
      <w:drawing>
        <wp:inline distT="0" distB="0" distL="0" distR="0">
          <wp:extent cx="908050" cy="768350"/>
          <wp:effectExtent l="0" t="0" r="6350" b="0"/>
          <wp:docPr id="2" name="Picture 2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E3E" w:rsidRDefault="00116C76" w:rsidP="00355E8E">
    <w:pPr>
      <w:pStyle w:val="Header"/>
      <w:jc w:val="center"/>
    </w:pPr>
  </w:p>
  <w:p w:rsidR="00461E3E" w:rsidRPr="005442C5" w:rsidRDefault="007579C6" w:rsidP="00355E8E">
    <w:pPr>
      <w:pStyle w:val="Header"/>
      <w:jc w:val="center"/>
      <w:rPr>
        <w:rFonts w:ascii="Viol" w:hAnsi="Viol"/>
        <w:sz w:val="28"/>
        <w:szCs w:val="28"/>
      </w:rPr>
    </w:pPr>
    <w:r w:rsidRPr="005442C5">
      <w:rPr>
        <w:rFonts w:ascii="Viol" w:hAnsi="Viol"/>
        <w:sz w:val="28"/>
        <w:szCs w:val="28"/>
      </w:rPr>
      <w:t>РЕПУБЛИКА БЪЛГАРИЯ</w:t>
    </w:r>
  </w:p>
  <w:p w:rsidR="00461E3E" w:rsidRPr="005442C5" w:rsidRDefault="007579C6" w:rsidP="00355E8E">
    <w:pPr>
      <w:pStyle w:val="Header"/>
      <w:jc w:val="center"/>
      <w:rPr>
        <w:sz w:val="28"/>
        <w:szCs w:val="28"/>
      </w:rPr>
    </w:pPr>
    <w:r w:rsidRPr="005442C5">
      <w:rPr>
        <w:rFonts w:ascii="Viol" w:hAnsi="Viol"/>
        <w:sz w:val="28"/>
        <w:szCs w:val="28"/>
      </w:rPr>
      <w:t>Министър на</w:t>
    </w:r>
    <w:r w:rsidRPr="005442C5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5442C5">
      <w:rPr>
        <w:rFonts w:ascii="Viol" w:hAnsi="Viol"/>
        <w:sz w:val="28"/>
        <w:szCs w:val="28"/>
      </w:rPr>
      <w:t xml:space="preserve"> и науката</w:t>
    </w:r>
  </w:p>
  <w:p w:rsidR="00461E3E" w:rsidRDefault="00116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152"/>
    <w:rsid w:val="0007030C"/>
    <w:rsid w:val="00073BD5"/>
    <w:rsid w:val="000A4D61"/>
    <w:rsid w:val="000D4A12"/>
    <w:rsid w:val="000F7180"/>
    <w:rsid w:val="00116C76"/>
    <w:rsid w:val="001966CD"/>
    <w:rsid w:val="001B691F"/>
    <w:rsid w:val="002A293D"/>
    <w:rsid w:val="002B0F20"/>
    <w:rsid w:val="00361F30"/>
    <w:rsid w:val="00364895"/>
    <w:rsid w:val="003A72C7"/>
    <w:rsid w:val="0042702A"/>
    <w:rsid w:val="004505F9"/>
    <w:rsid w:val="00594C59"/>
    <w:rsid w:val="005D1B1B"/>
    <w:rsid w:val="00601967"/>
    <w:rsid w:val="00644843"/>
    <w:rsid w:val="0068417D"/>
    <w:rsid w:val="00686CE2"/>
    <w:rsid w:val="00686D56"/>
    <w:rsid w:val="006C7481"/>
    <w:rsid w:val="006D5069"/>
    <w:rsid w:val="006F1CC8"/>
    <w:rsid w:val="00707F33"/>
    <w:rsid w:val="007579C6"/>
    <w:rsid w:val="00765DFB"/>
    <w:rsid w:val="00780E0E"/>
    <w:rsid w:val="008331D3"/>
    <w:rsid w:val="008B762F"/>
    <w:rsid w:val="00A81D0F"/>
    <w:rsid w:val="00AF4152"/>
    <w:rsid w:val="00BC1281"/>
    <w:rsid w:val="00C76FF3"/>
    <w:rsid w:val="00CA7063"/>
    <w:rsid w:val="00E213CB"/>
    <w:rsid w:val="00E537BE"/>
    <w:rsid w:val="00E769D3"/>
    <w:rsid w:val="00EB32DB"/>
    <w:rsid w:val="00FC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C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7579C6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7579C6"/>
    <w:rPr>
      <w:rFonts w:ascii="HebarU" w:eastAsia="Times New Roman" w:hAnsi="HebarU" w:cs="Times New Roman"/>
      <w:sz w:val="16"/>
      <w:szCs w:val="16"/>
      <w:lang w:val="x-none"/>
    </w:rPr>
  </w:style>
  <w:style w:type="paragraph" w:styleId="BodyText">
    <w:name w:val="Body Text"/>
    <w:basedOn w:val="Normal"/>
    <w:link w:val="BodyTextChar"/>
    <w:rsid w:val="007579C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79C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rsid w:val="007579C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579C6"/>
    <w:rPr>
      <w:rFonts w:ascii="Calibri" w:eastAsia="Calibri" w:hAnsi="Calibri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579C6"/>
    <w:pPr>
      <w:spacing w:after="120"/>
      <w:ind w:left="283"/>
    </w:pPr>
    <w:rPr>
      <w:rFonts w:ascii="Verdana" w:hAnsi="Verdana"/>
      <w:sz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579C6"/>
    <w:rPr>
      <w:rFonts w:ascii="Verdana" w:eastAsia="Calibri" w:hAnsi="Verdana" w:cs="Times New Roman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30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C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7579C6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7579C6"/>
    <w:rPr>
      <w:rFonts w:ascii="HebarU" w:eastAsia="Times New Roman" w:hAnsi="HebarU" w:cs="Times New Roman"/>
      <w:sz w:val="16"/>
      <w:szCs w:val="16"/>
      <w:lang w:val="x-none"/>
    </w:rPr>
  </w:style>
  <w:style w:type="paragraph" w:styleId="BodyText">
    <w:name w:val="Body Text"/>
    <w:basedOn w:val="Normal"/>
    <w:link w:val="BodyTextChar"/>
    <w:rsid w:val="007579C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79C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rsid w:val="007579C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579C6"/>
    <w:rPr>
      <w:rFonts w:ascii="Calibri" w:eastAsia="Calibri" w:hAnsi="Calibri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579C6"/>
    <w:pPr>
      <w:spacing w:after="120"/>
      <w:ind w:left="283"/>
    </w:pPr>
    <w:rPr>
      <w:rFonts w:ascii="Verdana" w:hAnsi="Verdana"/>
      <w:sz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579C6"/>
    <w:rPr>
      <w:rFonts w:ascii="Verdana" w:eastAsia="Calibri" w:hAnsi="Verdana" w:cs="Times New Roman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3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Asen P Petrov</dc:creator>
  <cp:lastModifiedBy>r.stamatov</cp:lastModifiedBy>
  <cp:revision>2</cp:revision>
  <cp:lastPrinted>2017-07-13T10:51:00Z</cp:lastPrinted>
  <dcterms:created xsi:type="dcterms:W3CDTF">2017-07-19T09:17:00Z</dcterms:created>
  <dcterms:modified xsi:type="dcterms:W3CDTF">2017-07-19T09:17:00Z</dcterms:modified>
</cp:coreProperties>
</file>