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326" w:rsidRDefault="00060326" w:rsidP="00060326">
      <w:pPr>
        <w:shd w:val="clear" w:color="auto" w:fill="FFFFFF"/>
        <w:spacing w:after="15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7A5C"/>
          <w:sz w:val="27"/>
          <w:szCs w:val="27"/>
          <w:lang w:eastAsia="bg-BG"/>
        </w:rPr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>
            <wp:extent cx="5076825" cy="1409700"/>
            <wp:effectExtent l="19050" t="0" r="9525" b="0"/>
            <wp:docPr id="2" name="Картина 2" descr="toma_logo 1 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ma_logo 1 p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C86" w:rsidRDefault="00E13E81" w:rsidP="003E1FAD">
      <w:pPr>
        <w:shd w:val="clear" w:color="auto" w:fill="FFFFFF"/>
        <w:spacing w:after="15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</w:pPr>
      <w:r w:rsidRPr="003E1FAD"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  <w:t>ОУ „ Тома Кърджиев“-</w:t>
      </w:r>
      <w:r w:rsidR="002022F9"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  <w:t xml:space="preserve"> </w:t>
      </w:r>
      <w:r w:rsidRPr="003E1FAD"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  <w:t>гр.</w:t>
      </w:r>
      <w:r w:rsidR="00AB04A1"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  <w:t xml:space="preserve"> </w:t>
      </w:r>
      <w:r w:rsidRPr="003E1FAD"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  <w:t xml:space="preserve">Русе организира Национален конкурс за детска рисунка </w:t>
      </w:r>
    </w:p>
    <w:p w:rsidR="00C01D1E" w:rsidRPr="003E1FAD" w:rsidRDefault="00E13E81" w:rsidP="003E1FAD">
      <w:pPr>
        <w:shd w:val="clear" w:color="auto" w:fill="FFFFFF"/>
        <w:spacing w:after="150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</w:pPr>
      <w:r w:rsidRPr="003E1FAD">
        <w:rPr>
          <w:rFonts w:ascii="inherit" w:eastAsia="Times New Roman" w:hAnsi="inherit" w:cs="Times New Roman"/>
          <w:b/>
          <w:bCs/>
          <w:color w:val="337A5C"/>
          <w:sz w:val="36"/>
          <w:szCs w:val="36"/>
          <w:lang w:eastAsia="bg-BG"/>
        </w:rPr>
        <w:t>„Вяра и упование“</w:t>
      </w:r>
    </w:p>
    <w:p w:rsidR="00C01D1E" w:rsidRDefault="00C01D1E" w:rsidP="00E13E81">
      <w:pPr>
        <w:shd w:val="clear" w:color="auto" w:fill="FFFFFF"/>
        <w:spacing w:after="150" w:line="240" w:lineRule="auto"/>
        <w:outlineLvl w:val="1"/>
        <w:rPr>
          <w:rFonts w:ascii="inherit" w:eastAsia="Times New Roman" w:hAnsi="inherit" w:cs="Times New Roman"/>
          <w:b/>
          <w:bCs/>
          <w:color w:val="337A5C"/>
          <w:sz w:val="27"/>
          <w:szCs w:val="27"/>
          <w:lang w:eastAsia="bg-BG"/>
        </w:rPr>
      </w:pPr>
    </w:p>
    <w:p w:rsidR="00C01D1E" w:rsidRDefault="00C01D1E" w:rsidP="00E13E81">
      <w:pPr>
        <w:shd w:val="clear" w:color="auto" w:fill="FFFFFF"/>
        <w:spacing w:after="150" w:line="240" w:lineRule="auto"/>
        <w:outlineLvl w:val="1"/>
        <w:rPr>
          <w:rFonts w:ascii="inherit" w:eastAsia="Times New Roman" w:hAnsi="inherit" w:cs="Times New Roman"/>
          <w:b/>
          <w:bCs/>
          <w:color w:val="337A5C"/>
          <w:sz w:val="27"/>
          <w:szCs w:val="27"/>
          <w:lang w:eastAsia="bg-BG"/>
        </w:rPr>
      </w:pPr>
      <w:r>
        <w:rPr>
          <w:rFonts w:ascii="inherit" w:eastAsia="Times New Roman" w:hAnsi="inherit" w:cs="Times New Roman"/>
          <w:b/>
          <w:bCs/>
          <w:noProof/>
          <w:color w:val="337A5C"/>
          <w:sz w:val="27"/>
          <w:szCs w:val="27"/>
          <w:lang w:eastAsia="bg-BG"/>
        </w:rPr>
        <w:drawing>
          <wp:inline distT="0" distB="0" distL="0" distR="0">
            <wp:extent cx="5760720" cy="4157003"/>
            <wp:effectExtent l="19050" t="0" r="0" b="0"/>
            <wp:docPr id="1" name="Картина 1" descr="C:\Users\Admin\Desktop\1909-anton_1024x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909-anton_1024x73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57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E81" w:rsidRPr="00C01D1E" w:rsidRDefault="00E13E81" w:rsidP="00C01D1E">
      <w:pPr>
        <w:shd w:val="clear" w:color="auto" w:fill="FFFFFF"/>
        <w:spacing w:after="0" w:line="240" w:lineRule="auto"/>
        <w:jc w:val="both"/>
        <w:textAlignment w:val="center"/>
        <w:rPr>
          <w:rFonts w:ascii="Verdana" w:eastAsia="Times New Roman" w:hAnsi="Verdana" w:cs="Times New Roman"/>
          <w:color w:val="337A5C"/>
          <w:sz w:val="2"/>
          <w:szCs w:val="2"/>
          <w:lang w:eastAsia="bg-BG"/>
        </w:rPr>
      </w:pPr>
    </w:p>
    <w:p w:rsidR="00E13E81" w:rsidRDefault="00E13E81" w:rsidP="00E13E81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7A5C"/>
          <w:sz w:val="18"/>
          <w:szCs w:val="18"/>
          <w:lang w:eastAsia="bg-BG"/>
        </w:rPr>
      </w:pPr>
    </w:p>
    <w:p w:rsidR="00E13E81" w:rsidRPr="00AB04A1" w:rsidRDefault="00E13E81" w:rsidP="00AB04A1">
      <w:pPr>
        <w:shd w:val="clear" w:color="auto" w:fill="FFFFFF"/>
        <w:spacing w:after="135" w:line="240" w:lineRule="auto"/>
        <w:jc w:val="center"/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</w:pPr>
      <w:r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 xml:space="preserve">ОУ „Тома Кърджиев“ - гр. Русе, съвместно с Регионално управление на образованието - Русе, </w:t>
      </w:r>
      <w:r w:rsidR="00AB04A1"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 xml:space="preserve">Регионална </w:t>
      </w:r>
      <w:r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>библиотека „Любен Каравелов“ – Русе и Русенска митрополия</w:t>
      </w:r>
      <w:r w:rsidR="00AB04A1"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>,</w:t>
      </w:r>
      <w:r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 xml:space="preserve"> организира Национален конкурс за детска рисунка на тема  „Вяра и упование“</w:t>
      </w:r>
    </w:p>
    <w:p w:rsidR="00AB04A1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</w:p>
    <w:p w:rsidR="00240E9A" w:rsidRPr="00060326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lastRenderedPageBreak/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Конкурсът е посветен на Великденските празници и цели да помогне на децата  и учениците да пока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жат своето отношение към вярата: как децата разбират 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и биха изобразили дух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овността в съвременния ни свят,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какви са нейните измерения и различия,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в 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какво вярват и как си представят развитието на вярата в бъдеще.</w:t>
      </w:r>
    </w:p>
    <w:p w:rsidR="00E13E81" w:rsidRPr="00060326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Предлага се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вариант за работа на своб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одна тема и с приложни изкуства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с цел по-голяма възможност за изява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и съпоставка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.</w:t>
      </w:r>
    </w:p>
    <w:p w:rsidR="00E13E81" w:rsidRPr="00060326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Конкурсът е предназначен за деца и ученици от 7 до 16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-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годишна възраст, разделени в две възрастови групи:</w:t>
      </w:r>
    </w:p>
    <w:p w:rsidR="00E13E81" w:rsidRPr="00060326" w:rsidRDefault="00E13E8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>Първа възрастова група:</w:t>
      </w: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7 – 11</w:t>
      </w:r>
      <w:r w:rsidR="00AB04A1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-</w:t>
      </w: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годишна възраст;</w:t>
      </w:r>
    </w:p>
    <w:p w:rsidR="00E13E81" w:rsidRDefault="00E13E8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 w:rsidRPr="00AB04A1">
        <w:rPr>
          <w:rFonts w:ascii="Verdana" w:eastAsia="Times New Roman" w:hAnsi="Verdana" w:cs="Times New Roman"/>
          <w:b/>
          <w:color w:val="337A5C"/>
          <w:sz w:val="28"/>
          <w:szCs w:val="28"/>
          <w:lang w:eastAsia="bg-BG"/>
        </w:rPr>
        <w:t>Втора възрастова група</w:t>
      </w: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: 12 – 16</w:t>
      </w:r>
      <w:r w:rsidR="00AB04A1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-</w:t>
      </w: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годишна възраст.</w:t>
      </w:r>
    </w:p>
    <w:p w:rsidR="00AB04A1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Могат да се изпращат до две работи на дете – една тематична и една свободна. Ще се оценяват отделно. </w:t>
      </w:r>
    </w:p>
    <w:p w:rsidR="00240E9A" w:rsidRPr="00060326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Ще бъдат присъдени първо, второ и трето място и грамоти за отлично представяне на дете или школа.</w:t>
      </w:r>
    </w:p>
    <w:p w:rsidR="00E13E81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Техниките и материалите са по избор, като форматът на рисунките е 35/50 см., без паспарту.</w:t>
      </w:r>
    </w:p>
    <w:p w:rsidR="00AB04A1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На гърба на рисунките да са написани четливо трите имена на детето, години, населено място, школа, училище, адрес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,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телефон, както и имената на преподавателя, телефон и </w:t>
      </w:r>
      <w:proofErr w:type="spellStart"/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ел.поща</w:t>
      </w:r>
      <w:proofErr w:type="spellEnd"/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.</w:t>
      </w:r>
    </w:p>
    <w:p w:rsidR="00E13E81" w:rsidRPr="00060326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Срок за получаване на творбите – 12.04.2019 г. на адрес: гр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ад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Русе, </w:t>
      </w:r>
      <w:r w:rsidR="00F64269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пощ.код 7005, 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ул. „Байкал“ № 2, ОУ „Тома Кърджиев“</w:t>
      </w:r>
      <w:r w:rsidR="00F64269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/  за конкурса „Вяра и упование”/ или по Еконт – клон 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„</w:t>
      </w:r>
      <w:r w:rsidR="00F64269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Здравец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“</w:t>
      </w:r>
      <w:r w:rsidR="00BD27C0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- за сметка на подателя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.</w:t>
      </w:r>
    </w:p>
    <w:p w:rsidR="00E13E81" w:rsidRPr="00060326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След журиране ще бъде направена изложба в </w:t>
      </w: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Регионална </w:t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библиоте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ка „Любен Каравелов“ – гр. Русе на 19.04.2019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</w:t>
      </w:r>
      <w:r w:rsidR="00240E9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г.</w:t>
      </w:r>
    </w:p>
    <w:p w:rsidR="00E13E81" w:rsidRDefault="00AB04A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Наградите ще бъдат връчени при откриване на изложбата, а останалите ще се изпращат по пощата за сметка на получателя.</w:t>
      </w:r>
    </w:p>
    <w:p w:rsidR="00BD3EDA" w:rsidRPr="00BD3EDA" w:rsidRDefault="00AB04A1" w:rsidP="00AB04A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val="en-US"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  <w:t xml:space="preserve">Победителите 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ще бъдат уведомени по телефон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/</w:t>
      </w:r>
      <w:proofErr w:type="spellStart"/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ел.поща</w:t>
      </w:r>
      <w:proofErr w:type="spellEnd"/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/ и на страницата на конкурса във Фейсбук – Национален конкурс за детска рисунка „Вяра и упование”, както и на 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lastRenderedPageBreak/>
        <w:t>сайта на ОУ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„Тома Кърджиев”–</w:t>
      </w:r>
      <w:proofErr w:type="spellStart"/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ht</w:t>
      </w:r>
      <w:proofErr w:type="spellEnd"/>
      <w:r w:rsidR="00BD3EDA">
        <w:rPr>
          <w:rFonts w:ascii="Verdana" w:eastAsia="Times New Roman" w:hAnsi="Verdana" w:cs="Times New Roman"/>
          <w:color w:val="337A5C"/>
          <w:sz w:val="28"/>
          <w:szCs w:val="28"/>
          <w:lang w:val="en-US" w:eastAsia="bg-BG"/>
        </w:rPr>
        <w:t>t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p://tomakardjiev.idwebb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val="en-US" w:eastAsia="bg-BG"/>
        </w:rPr>
        <w:t>g.com</w:t>
      </w:r>
      <w:r w:rsidR="00BD3EDA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/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.</w:t>
      </w:r>
    </w:p>
    <w:p w:rsidR="00E13E81" w:rsidRDefault="00AB04A1" w:rsidP="00AB04A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ab/>
      </w:r>
      <w:r w:rsidR="00E13E81"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Творбите не се връщат на техните автори, като с част от тях ще бъде направено дарение за детско болнично отделение.</w:t>
      </w:r>
      <w:r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 </w:t>
      </w:r>
      <w:r w:rsidR="00F64269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Ще бъдат публикувани и на страницата на конкурса във Фейсбук. Вярваме, че конкурсът ще стане ежегоден.</w:t>
      </w:r>
    </w:p>
    <w:p w:rsidR="00AB04A1" w:rsidRDefault="00AB04A1" w:rsidP="00AB04A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</w:p>
    <w:p w:rsidR="00E13E81" w:rsidRPr="00060326" w:rsidRDefault="00E13E81" w:rsidP="00E13E81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За допълнителна информация: Юлия Пенчева Пенкова – </w:t>
      </w:r>
      <w:r w:rsid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 xml:space="preserve">учител по изобразително изкуство в ОУ „Тома Кърджиев”, </w:t>
      </w: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телефон: 0886 319 787, e-mail: </w:t>
      </w:r>
      <w:hyperlink r:id="rId6" w:history="1">
        <w:r w:rsidRPr="00060326">
          <w:rPr>
            <w:rFonts w:ascii="Verdana" w:eastAsia="Times New Roman" w:hAnsi="Verdana" w:cs="Times New Roman"/>
            <w:color w:val="B69852"/>
            <w:sz w:val="28"/>
            <w:szCs w:val="28"/>
            <w:u w:val="single"/>
            <w:lang w:eastAsia="bg-BG"/>
          </w:rPr>
          <w:t>palitra@dir.bg</w:t>
        </w:r>
      </w:hyperlink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 .</w:t>
      </w:r>
    </w:p>
    <w:p w:rsidR="00E13E81" w:rsidRPr="00060326" w:rsidRDefault="00E13E81" w:rsidP="00E13E81">
      <w:pPr>
        <w:shd w:val="clear" w:color="auto" w:fill="FFFFFF"/>
        <w:spacing w:after="135" w:line="240" w:lineRule="auto"/>
        <w:jc w:val="both"/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</w:pPr>
      <w:r w:rsidRPr="00060326">
        <w:rPr>
          <w:rFonts w:ascii="Verdana" w:eastAsia="Times New Roman" w:hAnsi="Verdana" w:cs="Times New Roman"/>
          <w:color w:val="337A5C"/>
          <w:sz w:val="28"/>
          <w:szCs w:val="28"/>
          <w:lang w:eastAsia="bg-BG"/>
        </w:rPr>
        <w:t> </w:t>
      </w:r>
    </w:p>
    <w:p w:rsidR="00F80023" w:rsidRDefault="00F80023"/>
    <w:sectPr w:rsidR="00F80023" w:rsidSect="00894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AE"/>
    <w:rsid w:val="00026F57"/>
    <w:rsid w:val="00060326"/>
    <w:rsid w:val="00096AD5"/>
    <w:rsid w:val="002022F9"/>
    <w:rsid w:val="00210C9C"/>
    <w:rsid w:val="00240E9A"/>
    <w:rsid w:val="002865C5"/>
    <w:rsid w:val="003E1FAD"/>
    <w:rsid w:val="00451DAE"/>
    <w:rsid w:val="004C02AE"/>
    <w:rsid w:val="004F1C86"/>
    <w:rsid w:val="00641F32"/>
    <w:rsid w:val="00886119"/>
    <w:rsid w:val="00894D95"/>
    <w:rsid w:val="00AB04A1"/>
    <w:rsid w:val="00BD27C0"/>
    <w:rsid w:val="00BD3EDA"/>
    <w:rsid w:val="00C01D1E"/>
    <w:rsid w:val="00C561CC"/>
    <w:rsid w:val="00E13E81"/>
    <w:rsid w:val="00E6778D"/>
    <w:rsid w:val="00F64269"/>
    <w:rsid w:val="00F80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6BD3D1C-CA2C-495D-B7A0-99C3171C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682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litra@dir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Ilievi-1</dc:creator>
  <cp:lastModifiedBy>R.Stamatov</cp:lastModifiedBy>
  <cp:revision>2</cp:revision>
  <dcterms:created xsi:type="dcterms:W3CDTF">2019-03-19T15:40:00Z</dcterms:created>
  <dcterms:modified xsi:type="dcterms:W3CDTF">2019-03-19T15:40:00Z</dcterms:modified>
</cp:coreProperties>
</file>