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82" w:type="dxa"/>
        <w:tblInd w:w="862" w:type="dxa"/>
        <w:tblLook w:val="04A0" w:firstRow="1" w:lastRow="0" w:firstColumn="1" w:lastColumn="0" w:noHBand="0" w:noVBand="1"/>
      </w:tblPr>
      <w:tblGrid>
        <w:gridCol w:w="1681"/>
        <w:gridCol w:w="7247"/>
        <w:gridCol w:w="254"/>
      </w:tblGrid>
      <w:tr w:rsidR="00EA1BF2" w:rsidRPr="00C06796" w:rsidTr="00611684">
        <w:tc>
          <w:tcPr>
            <w:tcW w:w="16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1BF2" w:rsidRPr="00C06796" w:rsidRDefault="00F66C48" w:rsidP="009F127B">
            <w:pPr>
              <w:pStyle w:val="a7"/>
              <w:spacing w:line="360" w:lineRule="auto"/>
              <w:rPr>
                <w:sz w:val="24"/>
                <w:szCs w:val="24"/>
                <w:lang w:val="bg-BG"/>
              </w:rPr>
            </w:pPr>
            <w:r>
              <w:rPr>
                <w:noProof/>
                <w:sz w:val="24"/>
                <w:szCs w:val="24"/>
                <w:lang w:val="bg-BG" w:eastAsia="bg-BG"/>
              </w:rPr>
              <w:drawing>
                <wp:inline distT="0" distB="0" distL="0" distR="0">
                  <wp:extent cx="683895" cy="803275"/>
                  <wp:effectExtent l="0" t="0" r="1905" b="0"/>
                  <wp:docPr id="1" name="Картина 1" descr="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A1BF2" w:rsidRPr="00C06796" w:rsidRDefault="00EA1BF2" w:rsidP="009F127B">
            <w:pPr>
              <w:pStyle w:val="a7"/>
              <w:spacing w:line="360" w:lineRule="auto"/>
              <w:ind w:hanging="108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67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 </w:t>
            </w:r>
            <w:r w:rsidRPr="00C06796">
              <w:rPr>
                <w:rFonts w:ascii="Times New Roman" w:hAnsi="Times New Roman"/>
                <w:sz w:val="24"/>
                <w:szCs w:val="24"/>
                <w:lang w:val="bg-BG"/>
              </w:rPr>
              <w:t>РЕПУБЛИКА БЪЛГАРИЯ</w:t>
            </w:r>
          </w:p>
          <w:p w:rsidR="00EA1BF2" w:rsidRPr="00C06796" w:rsidRDefault="00EA1BF2" w:rsidP="009F127B">
            <w:pPr>
              <w:pStyle w:val="a7"/>
              <w:spacing w:line="36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67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Министерство на образованието и науката</w:t>
            </w:r>
          </w:p>
          <w:p w:rsidR="00EA1BF2" w:rsidRPr="00C06796" w:rsidRDefault="00EA1BF2" w:rsidP="009F127B">
            <w:pPr>
              <w:pStyle w:val="a7"/>
              <w:spacing w:line="360" w:lineRule="auto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067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r w:rsidRPr="00C067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 управление на образованието – Русе</w:t>
            </w:r>
          </w:p>
        </w:tc>
        <w:tc>
          <w:tcPr>
            <w:tcW w:w="254" w:type="dxa"/>
          </w:tcPr>
          <w:p w:rsidR="00EA1BF2" w:rsidRPr="00C06796" w:rsidRDefault="00EA1BF2" w:rsidP="009F127B">
            <w:pPr>
              <w:pStyle w:val="a7"/>
              <w:spacing w:line="36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067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bookmarkStart w:id="0" w:name="_GoBack"/>
        <w:bookmarkEnd w:id="0"/>
      </w:tr>
    </w:tbl>
    <w:p w:rsidR="00036A16" w:rsidRPr="00036A16" w:rsidRDefault="007C3941" w:rsidP="00574A51">
      <w:pPr>
        <w:spacing w:before="240" w:line="360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 w:rsidR="00036A16">
        <w:rPr>
          <w:rFonts w:eastAsia="Calibri"/>
          <w:b/>
          <w:sz w:val="24"/>
          <w:szCs w:val="24"/>
        </w:rPr>
        <w:tab/>
      </w:r>
      <w:r w:rsidR="00036A16">
        <w:rPr>
          <w:rFonts w:eastAsia="Calibri"/>
          <w:b/>
          <w:sz w:val="24"/>
          <w:szCs w:val="24"/>
        </w:rPr>
        <w:tab/>
      </w:r>
      <w:r w:rsidR="00036A16">
        <w:rPr>
          <w:rFonts w:eastAsia="Calibri"/>
          <w:b/>
          <w:sz w:val="24"/>
          <w:szCs w:val="24"/>
        </w:rPr>
        <w:tab/>
      </w:r>
      <w:r w:rsidR="00036A16">
        <w:rPr>
          <w:rFonts w:eastAsia="Calibri"/>
          <w:b/>
          <w:sz w:val="24"/>
          <w:szCs w:val="24"/>
        </w:rPr>
        <w:tab/>
      </w:r>
      <w:r w:rsidR="00036A16">
        <w:rPr>
          <w:rFonts w:eastAsia="Calibri"/>
          <w:b/>
          <w:sz w:val="24"/>
          <w:szCs w:val="24"/>
        </w:rPr>
        <w:tab/>
      </w:r>
    </w:p>
    <w:p w:rsidR="00EA1BF2" w:rsidRPr="00611684" w:rsidRDefault="00EA1BF2" w:rsidP="00036A16">
      <w:pPr>
        <w:jc w:val="center"/>
        <w:rPr>
          <w:rFonts w:eastAsia="Calibri"/>
          <w:b/>
          <w:szCs w:val="28"/>
        </w:rPr>
      </w:pPr>
      <w:r w:rsidRPr="00611684">
        <w:rPr>
          <w:rFonts w:eastAsia="Calibri"/>
          <w:b/>
          <w:szCs w:val="28"/>
        </w:rPr>
        <w:t>З А П О В Е Д</w:t>
      </w:r>
    </w:p>
    <w:p w:rsidR="00611684" w:rsidRPr="00611684" w:rsidRDefault="0033150A" w:rsidP="00611684">
      <w:pPr>
        <w:spacing w:line="480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3ACEC100-AB24-45A9-84C4-39264A11CD71}" provid="{00000000-0000-0000-0000-000000000000}" o:suggestedsigner="Документ, регистриран от" issignatureline="t"/>
          </v:shape>
        </w:pict>
      </w:r>
    </w:p>
    <w:p w:rsidR="00E62C91" w:rsidRPr="002000C2" w:rsidRDefault="00EA1BF2" w:rsidP="00945894">
      <w:pPr>
        <w:spacing w:line="360" w:lineRule="auto"/>
        <w:ind w:firstLine="737"/>
        <w:jc w:val="both"/>
        <w:rPr>
          <w:rFonts w:eastAsia="Calibri"/>
          <w:sz w:val="24"/>
          <w:szCs w:val="24"/>
        </w:rPr>
      </w:pPr>
      <w:r w:rsidRPr="00C06796">
        <w:rPr>
          <w:rFonts w:eastAsia="Calibri"/>
          <w:sz w:val="24"/>
          <w:szCs w:val="24"/>
        </w:rPr>
        <w:t>На основание чл. 254, ал. 2</w:t>
      </w:r>
      <w:r w:rsidR="00563E65">
        <w:rPr>
          <w:rFonts w:eastAsia="Calibri"/>
          <w:sz w:val="24"/>
          <w:szCs w:val="24"/>
          <w:lang w:val="en-US"/>
        </w:rPr>
        <w:t xml:space="preserve"> </w:t>
      </w:r>
      <w:r w:rsidR="00563E65">
        <w:rPr>
          <w:rFonts w:eastAsia="Calibri"/>
          <w:sz w:val="24"/>
          <w:szCs w:val="24"/>
        </w:rPr>
        <w:t>и чл. 143, ал. 2, т. 1</w:t>
      </w:r>
      <w:r w:rsidRPr="00C06796">
        <w:rPr>
          <w:rFonts w:eastAsia="Calibri"/>
          <w:sz w:val="24"/>
          <w:szCs w:val="24"/>
        </w:rPr>
        <w:t xml:space="preserve"> от Закона за предучилищното и училищното образование</w:t>
      </w:r>
      <w:r w:rsidR="00E62C91" w:rsidRPr="00C75873">
        <w:rPr>
          <w:rFonts w:eastAsia="Calibri"/>
          <w:sz w:val="24"/>
          <w:szCs w:val="24"/>
        </w:rPr>
        <w:t xml:space="preserve">, </w:t>
      </w:r>
      <w:r w:rsidR="00611684" w:rsidRPr="00611684">
        <w:rPr>
          <w:rFonts w:eastAsia="Calibri"/>
          <w:sz w:val="24"/>
          <w:szCs w:val="24"/>
        </w:rPr>
        <w:t xml:space="preserve">чл. 3, </w:t>
      </w:r>
      <w:r w:rsidR="00563E65">
        <w:rPr>
          <w:rFonts w:eastAsia="Calibri"/>
          <w:sz w:val="24"/>
          <w:szCs w:val="24"/>
        </w:rPr>
        <w:t xml:space="preserve"> ал. 2, т. 15 и </w:t>
      </w:r>
      <w:r w:rsidR="00611684" w:rsidRPr="00611684">
        <w:rPr>
          <w:rFonts w:eastAsia="Calibri"/>
          <w:sz w:val="24"/>
          <w:szCs w:val="24"/>
        </w:rPr>
        <w:t>ал. 3 от Правилника за устройството и функциите на регионалните управления на образованието</w:t>
      </w:r>
      <w:r w:rsidR="00563E65">
        <w:rPr>
          <w:rFonts w:eastAsia="Calibri"/>
          <w:sz w:val="24"/>
          <w:szCs w:val="24"/>
        </w:rPr>
        <w:t xml:space="preserve"> и чл. 52, ал. 2, т. 2 от Наредба </w:t>
      </w:r>
      <w:r w:rsidR="00C03ADD">
        <w:rPr>
          <w:rFonts w:eastAsia="Calibri"/>
          <w:sz w:val="24"/>
          <w:szCs w:val="24"/>
        </w:rPr>
        <w:t xml:space="preserve">     </w:t>
      </w:r>
      <w:r w:rsidR="00563E65">
        <w:rPr>
          <w:rFonts w:eastAsia="Calibri"/>
          <w:sz w:val="24"/>
          <w:szCs w:val="24"/>
        </w:rPr>
        <w:t>№ 10/01.09.2016 г. за организация на дейностите в училищното образование</w:t>
      </w:r>
      <w:r w:rsidR="00611684">
        <w:rPr>
          <w:rFonts w:eastAsia="Calibri"/>
        </w:rPr>
        <w:t xml:space="preserve"> </w:t>
      </w:r>
      <w:r w:rsidR="00611684">
        <w:rPr>
          <w:rFonts w:eastAsia="Calibri"/>
          <w:sz w:val="24"/>
          <w:szCs w:val="24"/>
        </w:rPr>
        <w:t xml:space="preserve">и </w:t>
      </w:r>
      <w:r w:rsidR="00E62C91" w:rsidRPr="00C75873">
        <w:rPr>
          <w:rFonts w:eastAsia="Calibri"/>
          <w:sz w:val="24"/>
          <w:szCs w:val="24"/>
        </w:rPr>
        <w:t xml:space="preserve">във връзка </w:t>
      </w:r>
      <w:r w:rsidR="00611684">
        <w:rPr>
          <w:rFonts w:eastAsia="Calibri"/>
          <w:sz w:val="24"/>
          <w:szCs w:val="24"/>
        </w:rPr>
        <w:t xml:space="preserve">с </w:t>
      </w:r>
      <w:r w:rsidR="00C228C9">
        <w:rPr>
          <w:rFonts w:eastAsia="Calibri"/>
          <w:sz w:val="24"/>
          <w:szCs w:val="24"/>
        </w:rPr>
        <w:t>планиране и организиране на държавния пан-прием за учебната 20</w:t>
      </w:r>
      <w:r w:rsidR="00036A16">
        <w:rPr>
          <w:rFonts w:eastAsia="Calibri"/>
          <w:sz w:val="24"/>
          <w:szCs w:val="24"/>
        </w:rPr>
        <w:t>2</w:t>
      </w:r>
      <w:r w:rsidR="0033150A">
        <w:rPr>
          <w:rFonts w:eastAsia="Calibri"/>
          <w:sz w:val="24"/>
          <w:szCs w:val="24"/>
        </w:rPr>
        <w:t>1</w:t>
      </w:r>
      <w:r w:rsidR="00C228C9">
        <w:rPr>
          <w:rFonts w:eastAsia="Calibri"/>
          <w:sz w:val="24"/>
          <w:szCs w:val="24"/>
        </w:rPr>
        <w:t>/20</w:t>
      </w:r>
      <w:r w:rsidR="00C03ADD">
        <w:rPr>
          <w:rFonts w:eastAsia="Calibri"/>
          <w:sz w:val="24"/>
          <w:szCs w:val="24"/>
        </w:rPr>
        <w:t>2</w:t>
      </w:r>
      <w:r w:rsidR="0033150A">
        <w:rPr>
          <w:rFonts w:eastAsia="Calibri"/>
          <w:sz w:val="24"/>
          <w:szCs w:val="24"/>
        </w:rPr>
        <w:t>2</w:t>
      </w:r>
      <w:r w:rsidR="00C228C9">
        <w:rPr>
          <w:rFonts w:eastAsia="Calibri"/>
          <w:sz w:val="24"/>
          <w:szCs w:val="24"/>
        </w:rPr>
        <w:t xml:space="preserve"> година в област Русе</w:t>
      </w:r>
      <w:r w:rsidR="00E62C91" w:rsidRPr="00C75873">
        <w:rPr>
          <w:rFonts w:eastAsia="Calibri"/>
          <w:sz w:val="24"/>
          <w:szCs w:val="24"/>
        </w:rPr>
        <w:t xml:space="preserve"> </w:t>
      </w:r>
      <w:r w:rsidR="00945894">
        <w:rPr>
          <w:rFonts w:eastAsia="Calibri"/>
          <w:sz w:val="24"/>
          <w:szCs w:val="24"/>
        </w:rPr>
        <w:t xml:space="preserve"> </w:t>
      </w:r>
    </w:p>
    <w:p w:rsidR="00611684" w:rsidRPr="00C75873" w:rsidRDefault="00611684" w:rsidP="00B52422">
      <w:pPr>
        <w:tabs>
          <w:tab w:val="left" w:pos="0"/>
          <w:tab w:val="left" w:pos="993"/>
        </w:tabs>
        <w:spacing w:line="360" w:lineRule="auto"/>
        <w:ind w:left="142" w:firstLine="425"/>
        <w:jc w:val="both"/>
        <w:rPr>
          <w:rFonts w:eastAsia="Calibri"/>
          <w:sz w:val="24"/>
          <w:szCs w:val="24"/>
        </w:rPr>
      </w:pPr>
    </w:p>
    <w:p w:rsidR="00E62C91" w:rsidRDefault="00945894" w:rsidP="00E62C91">
      <w:pPr>
        <w:tabs>
          <w:tab w:val="left" w:pos="0"/>
        </w:tabs>
        <w:spacing w:line="360" w:lineRule="auto"/>
        <w:ind w:left="142" w:right="1" w:firstLine="3402"/>
        <w:jc w:val="both"/>
        <w:rPr>
          <w:rFonts w:eastAsia="Calibri"/>
          <w:b/>
          <w:sz w:val="24"/>
          <w:szCs w:val="24"/>
        </w:rPr>
      </w:pPr>
      <w:r w:rsidRPr="007B2FA2">
        <w:rPr>
          <w:rFonts w:eastAsia="Calibri"/>
          <w:b/>
          <w:sz w:val="24"/>
          <w:szCs w:val="24"/>
        </w:rPr>
        <w:t>І.</w:t>
      </w:r>
      <w:r>
        <w:rPr>
          <w:rFonts w:eastAsia="Calibri"/>
          <w:b/>
          <w:color w:val="FF0000"/>
          <w:sz w:val="24"/>
          <w:szCs w:val="24"/>
        </w:rPr>
        <w:t xml:space="preserve"> </w:t>
      </w:r>
      <w:r w:rsidR="00C228C9">
        <w:rPr>
          <w:rFonts w:eastAsia="Calibri"/>
          <w:b/>
          <w:sz w:val="24"/>
          <w:szCs w:val="24"/>
        </w:rPr>
        <w:t>У Т В Ъ Р Ж Д А В А М</w:t>
      </w:r>
      <w:r w:rsidR="00036A16">
        <w:rPr>
          <w:rFonts w:eastAsia="Calibri"/>
          <w:b/>
          <w:sz w:val="24"/>
          <w:szCs w:val="24"/>
        </w:rPr>
        <w:t xml:space="preserve"> </w:t>
      </w:r>
    </w:p>
    <w:p w:rsidR="007B2FA2" w:rsidRDefault="007B2FA2" w:rsidP="00E62C91">
      <w:pPr>
        <w:tabs>
          <w:tab w:val="left" w:pos="0"/>
        </w:tabs>
        <w:spacing w:line="360" w:lineRule="auto"/>
        <w:ind w:left="142" w:right="1" w:firstLine="3402"/>
        <w:jc w:val="both"/>
        <w:rPr>
          <w:rFonts w:eastAsia="Calibri"/>
          <w:b/>
          <w:sz w:val="24"/>
          <w:szCs w:val="24"/>
        </w:rPr>
      </w:pPr>
    </w:p>
    <w:p w:rsidR="00945894" w:rsidRDefault="00945894" w:rsidP="00945894">
      <w:pPr>
        <w:tabs>
          <w:tab w:val="left" w:pos="0"/>
        </w:tabs>
        <w:spacing w:line="360" w:lineRule="auto"/>
        <w:ind w:firstLine="737"/>
        <w:jc w:val="both"/>
        <w:rPr>
          <w:rFonts w:eastAsia="Calibri"/>
          <w:sz w:val="24"/>
          <w:szCs w:val="24"/>
        </w:rPr>
      </w:pPr>
      <w:r w:rsidRPr="00945894">
        <w:rPr>
          <w:rFonts w:eastAsia="Calibri"/>
          <w:sz w:val="24"/>
          <w:szCs w:val="24"/>
        </w:rPr>
        <w:t xml:space="preserve">1. </w:t>
      </w:r>
      <w:r w:rsidR="007B2FA2">
        <w:rPr>
          <w:rFonts w:eastAsia="Calibri"/>
          <w:sz w:val="24"/>
          <w:szCs w:val="24"/>
        </w:rPr>
        <w:t xml:space="preserve">Държавен </w:t>
      </w:r>
      <w:r>
        <w:rPr>
          <w:rFonts w:eastAsia="Calibri"/>
          <w:sz w:val="24"/>
          <w:szCs w:val="24"/>
        </w:rPr>
        <w:t xml:space="preserve">план-прием </w:t>
      </w:r>
      <w:r w:rsidR="004C0401">
        <w:rPr>
          <w:rFonts w:eastAsia="Calibri"/>
          <w:sz w:val="24"/>
          <w:szCs w:val="24"/>
        </w:rPr>
        <w:t xml:space="preserve">на ученици </w:t>
      </w:r>
      <w:r>
        <w:rPr>
          <w:rFonts w:eastAsia="Calibri"/>
          <w:sz w:val="24"/>
          <w:szCs w:val="24"/>
        </w:rPr>
        <w:t>в VІІІ клас по профили и професии в профилирани и професионални гимназии, в средните и обединени училища за учебната 20</w:t>
      </w:r>
      <w:r w:rsidR="00036A16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>/20</w:t>
      </w:r>
      <w:r w:rsidR="00C03ADD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година за област Русе съгласно Приложение № </w:t>
      </w:r>
      <w:r w:rsidR="00E63285">
        <w:rPr>
          <w:rFonts w:eastAsia="Calibri"/>
          <w:sz w:val="24"/>
          <w:szCs w:val="24"/>
          <w:lang w:val="en-US"/>
        </w:rPr>
        <w:t>1</w:t>
      </w:r>
      <w:r>
        <w:rPr>
          <w:rFonts w:eastAsia="Calibri"/>
          <w:sz w:val="24"/>
          <w:szCs w:val="24"/>
        </w:rPr>
        <w:t>, което е неразд</w:t>
      </w:r>
      <w:r w:rsidR="007B2FA2">
        <w:rPr>
          <w:rFonts w:eastAsia="Calibri"/>
          <w:sz w:val="24"/>
          <w:szCs w:val="24"/>
        </w:rPr>
        <w:t>елна част от настоящата заповед.</w:t>
      </w:r>
    </w:p>
    <w:p w:rsidR="00945894" w:rsidRDefault="00945894" w:rsidP="00945894">
      <w:pPr>
        <w:tabs>
          <w:tab w:val="left" w:pos="0"/>
        </w:tabs>
        <w:spacing w:line="360" w:lineRule="auto"/>
        <w:ind w:firstLine="73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 </w:t>
      </w:r>
      <w:r w:rsidR="007B2FA2">
        <w:rPr>
          <w:rFonts w:eastAsia="Calibri"/>
          <w:sz w:val="24"/>
          <w:szCs w:val="24"/>
        </w:rPr>
        <w:t xml:space="preserve">Държавен </w:t>
      </w:r>
      <w:r w:rsidR="00C03ADD">
        <w:rPr>
          <w:rFonts w:eastAsia="Calibri"/>
          <w:sz w:val="24"/>
          <w:szCs w:val="24"/>
        </w:rPr>
        <w:t>пл</w:t>
      </w:r>
      <w:r>
        <w:rPr>
          <w:rFonts w:eastAsia="Calibri"/>
          <w:sz w:val="24"/>
          <w:szCs w:val="24"/>
        </w:rPr>
        <w:t>ан-прием на ученици в  V клас за учебната 20</w:t>
      </w:r>
      <w:r w:rsidR="00036A16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>/20</w:t>
      </w:r>
      <w:r w:rsidR="00C03ADD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година за област Русе, съгласно Приложение № </w:t>
      </w:r>
      <w:r w:rsidR="00E63285">
        <w:rPr>
          <w:rFonts w:eastAsia="Calibri"/>
          <w:sz w:val="24"/>
          <w:szCs w:val="24"/>
          <w:lang w:val="en-US"/>
        </w:rPr>
        <w:t>2</w:t>
      </w:r>
      <w:r>
        <w:rPr>
          <w:rFonts w:eastAsia="Calibri"/>
          <w:sz w:val="24"/>
          <w:szCs w:val="24"/>
        </w:rPr>
        <w:t xml:space="preserve">, което е неразделна част от настоящата заповед, </w:t>
      </w:r>
    </w:p>
    <w:p w:rsidR="00C228C9" w:rsidRDefault="00C228C9" w:rsidP="00945894">
      <w:pPr>
        <w:tabs>
          <w:tab w:val="left" w:pos="0"/>
        </w:tabs>
        <w:spacing w:line="360" w:lineRule="auto"/>
        <w:ind w:firstLine="737"/>
        <w:jc w:val="both"/>
        <w:rPr>
          <w:rFonts w:eastAsia="Calibri"/>
          <w:sz w:val="24"/>
          <w:szCs w:val="24"/>
        </w:rPr>
      </w:pPr>
      <w:r w:rsidRPr="00945894">
        <w:rPr>
          <w:rFonts w:eastAsia="Calibri"/>
          <w:b/>
          <w:sz w:val="24"/>
          <w:szCs w:val="24"/>
        </w:rPr>
        <w:t>със следните мотиви</w:t>
      </w:r>
      <w:r w:rsidR="00441DF7">
        <w:rPr>
          <w:rFonts w:eastAsia="Calibri"/>
          <w:sz w:val="24"/>
          <w:szCs w:val="24"/>
        </w:rPr>
        <w:t>:</w:t>
      </w:r>
    </w:p>
    <w:p w:rsidR="00441DF7" w:rsidRDefault="00441DF7" w:rsidP="00087C74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</w:pPr>
      <w:r w:rsidRPr="00441DF7">
        <w:rPr>
          <w:sz w:val="24"/>
          <w:szCs w:val="24"/>
        </w:rPr>
        <w:t>В държавния план-прием</w:t>
      </w:r>
      <w:r>
        <w:t xml:space="preserve"> </w:t>
      </w:r>
      <w:r w:rsidRPr="00441DF7">
        <w:rPr>
          <w:sz w:val="24"/>
          <w:szCs w:val="24"/>
        </w:rPr>
        <w:t xml:space="preserve">за учебната </w:t>
      </w:r>
      <w:r w:rsidR="00C03ADD">
        <w:rPr>
          <w:rFonts w:eastAsia="Calibri"/>
          <w:sz w:val="24"/>
          <w:szCs w:val="24"/>
        </w:rPr>
        <w:t>20</w:t>
      </w:r>
      <w:r w:rsidR="00036A16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1</w:t>
      </w:r>
      <w:r w:rsidR="00C03ADD">
        <w:rPr>
          <w:rFonts w:eastAsia="Calibri"/>
          <w:sz w:val="24"/>
          <w:szCs w:val="24"/>
        </w:rPr>
        <w:t>/202</w:t>
      </w:r>
      <w:r w:rsidR="00E817BC">
        <w:rPr>
          <w:rFonts w:eastAsia="Calibri"/>
          <w:sz w:val="24"/>
          <w:szCs w:val="24"/>
        </w:rPr>
        <w:t>2</w:t>
      </w:r>
      <w:r w:rsidR="00C03ADD">
        <w:rPr>
          <w:rFonts w:eastAsia="Calibri"/>
          <w:sz w:val="24"/>
          <w:szCs w:val="24"/>
        </w:rPr>
        <w:t xml:space="preserve"> </w:t>
      </w:r>
      <w:r w:rsidRPr="00441DF7">
        <w:rPr>
          <w:sz w:val="24"/>
          <w:szCs w:val="24"/>
        </w:rPr>
        <w:t>година за област Русе е определен броят на паралелките</w:t>
      </w:r>
      <w:r w:rsidR="009E2154">
        <w:rPr>
          <w:sz w:val="24"/>
          <w:szCs w:val="24"/>
        </w:rPr>
        <w:t xml:space="preserve"> за профилирана и професионална подготовка</w:t>
      </w:r>
      <w:r w:rsidR="00087C74">
        <w:rPr>
          <w:sz w:val="24"/>
          <w:szCs w:val="24"/>
        </w:rPr>
        <w:t>,</w:t>
      </w:r>
      <w:r>
        <w:rPr>
          <w:sz w:val="24"/>
          <w:szCs w:val="24"/>
        </w:rPr>
        <w:t xml:space="preserve"> броят на местата в тях</w:t>
      </w:r>
      <w:r w:rsidR="00087C74">
        <w:rPr>
          <w:sz w:val="24"/>
          <w:szCs w:val="24"/>
        </w:rPr>
        <w:t xml:space="preserve"> по форми на обучение</w:t>
      </w:r>
      <w:r>
        <w:rPr>
          <w:sz w:val="24"/>
          <w:szCs w:val="24"/>
        </w:rPr>
        <w:t xml:space="preserve"> за всички профилирани и професионални гимназии, средни и обединени училища на територията на област Русе, в които се осъществява прием след завършено основно образование, с което са изпъл</w:t>
      </w:r>
      <w:r w:rsidR="00087C74">
        <w:rPr>
          <w:sz w:val="24"/>
          <w:szCs w:val="24"/>
        </w:rPr>
        <w:t>н</w:t>
      </w:r>
      <w:r>
        <w:rPr>
          <w:sz w:val="24"/>
          <w:szCs w:val="24"/>
        </w:rPr>
        <w:t xml:space="preserve">ени изискванията </w:t>
      </w:r>
      <w:r w:rsidRPr="009E2154">
        <w:rPr>
          <w:sz w:val="24"/>
          <w:szCs w:val="24"/>
        </w:rPr>
        <w:t xml:space="preserve">на </w:t>
      </w:r>
      <w:r w:rsidR="009E2154" w:rsidRPr="009E2154">
        <w:rPr>
          <w:bCs/>
          <w:sz w:val="24"/>
          <w:szCs w:val="24"/>
        </w:rPr>
        <w:t xml:space="preserve">чл. 48, ал. 1 и ал. 3 и </w:t>
      </w:r>
      <w:r w:rsidRPr="009E2154">
        <w:rPr>
          <w:sz w:val="24"/>
          <w:szCs w:val="24"/>
        </w:rPr>
        <w:t xml:space="preserve">чл. </w:t>
      </w:r>
      <w:r w:rsidR="00087C74" w:rsidRPr="009E2154">
        <w:rPr>
          <w:sz w:val="24"/>
          <w:szCs w:val="24"/>
        </w:rPr>
        <w:t xml:space="preserve">49, т. 1, т. 2 и т. 3 от </w:t>
      </w:r>
      <w:r w:rsidR="00087C74" w:rsidRPr="009E2154">
        <w:rPr>
          <w:rFonts w:eastAsia="Calibri"/>
          <w:sz w:val="24"/>
          <w:szCs w:val="24"/>
        </w:rPr>
        <w:t>Наредба № 10/01.09.2016 г. за орган</w:t>
      </w:r>
      <w:r w:rsidR="00087C74">
        <w:rPr>
          <w:rFonts w:eastAsia="Calibri"/>
          <w:sz w:val="24"/>
          <w:szCs w:val="24"/>
        </w:rPr>
        <w:t>изация на дейностите в училищното образование</w:t>
      </w:r>
      <w:r w:rsidR="00087C74">
        <w:t>.</w:t>
      </w:r>
    </w:p>
    <w:p w:rsidR="00441DF7" w:rsidRDefault="00171E8A" w:rsidP="00AC17D9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AC17D9">
        <w:rPr>
          <w:bCs/>
          <w:sz w:val="24"/>
          <w:szCs w:val="24"/>
        </w:rPr>
        <w:lastRenderedPageBreak/>
        <w:t>Бро</w:t>
      </w:r>
      <w:r>
        <w:rPr>
          <w:bCs/>
          <w:sz w:val="24"/>
          <w:szCs w:val="24"/>
        </w:rPr>
        <w:t xml:space="preserve">ят на </w:t>
      </w:r>
      <w:r w:rsidR="00441DF7" w:rsidRPr="00AC17D9">
        <w:rPr>
          <w:bCs/>
          <w:sz w:val="24"/>
          <w:szCs w:val="24"/>
        </w:rPr>
        <w:t>паралелки</w:t>
      </w:r>
      <w:r>
        <w:rPr>
          <w:bCs/>
          <w:sz w:val="24"/>
          <w:szCs w:val="24"/>
        </w:rPr>
        <w:t>те</w:t>
      </w:r>
      <w:r w:rsidR="00441DF7" w:rsidRPr="00AC17D9">
        <w:rPr>
          <w:bCs/>
          <w:sz w:val="24"/>
          <w:szCs w:val="24"/>
        </w:rPr>
        <w:t xml:space="preserve"> в държавния план-прием за учебната </w:t>
      </w:r>
      <w:r w:rsidR="00C03ADD">
        <w:rPr>
          <w:rFonts w:eastAsia="Calibri"/>
          <w:sz w:val="24"/>
          <w:szCs w:val="24"/>
        </w:rPr>
        <w:t>20</w:t>
      </w:r>
      <w:r w:rsidR="00036A16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1</w:t>
      </w:r>
      <w:r w:rsidR="00C03ADD">
        <w:rPr>
          <w:rFonts w:eastAsia="Calibri"/>
          <w:sz w:val="24"/>
          <w:szCs w:val="24"/>
        </w:rPr>
        <w:t>/202</w:t>
      </w:r>
      <w:r w:rsidR="00E817BC">
        <w:rPr>
          <w:rFonts w:eastAsia="Calibri"/>
          <w:sz w:val="24"/>
          <w:szCs w:val="24"/>
        </w:rPr>
        <w:t>2</w:t>
      </w:r>
      <w:r w:rsidR="00C03ADD">
        <w:rPr>
          <w:rFonts w:eastAsia="Calibri"/>
          <w:sz w:val="24"/>
          <w:szCs w:val="24"/>
        </w:rPr>
        <w:t xml:space="preserve"> </w:t>
      </w:r>
      <w:r w:rsidR="00441DF7" w:rsidRPr="00AC17D9">
        <w:rPr>
          <w:bCs/>
          <w:sz w:val="24"/>
          <w:szCs w:val="24"/>
        </w:rPr>
        <w:t>година</w:t>
      </w:r>
      <w:r>
        <w:rPr>
          <w:bCs/>
          <w:sz w:val="24"/>
          <w:szCs w:val="24"/>
        </w:rPr>
        <w:t xml:space="preserve"> за област Русе</w:t>
      </w:r>
      <w:r w:rsidR="00441DF7" w:rsidRPr="00AC17D9">
        <w:rPr>
          <w:bCs/>
          <w:sz w:val="24"/>
          <w:szCs w:val="24"/>
        </w:rPr>
        <w:t xml:space="preserve"> е съобразен с броя на учениците, които ще завършат основно образование през учебната 20</w:t>
      </w:r>
      <w:r w:rsidR="00E817BC">
        <w:rPr>
          <w:bCs/>
          <w:sz w:val="24"/>
          <w:szCs w:val="24"/>
        </w:rPr>
        <w:t>20</w:t>
      </w:r>
      <w:r w:rsidR="00441DF7" w:rsidRPr="00AC17D9">
        <w:rPr>
          <w:bCs/>
          <w:sz w:val="24"/>
          <w:szCs w:val="24"/>
        </w:rPr>
        <w:t>/20</w:t>
      </w:r>
      <w:r w:rsidR="00036A16">
        <w:rPr>
          <w:bCs/>
          <w:sz w:val="24"/>
          <w:szCs w:val="24"/>
        </w:rPr>
        <w:t>2</w:t>
      </w:r>
      <w:r w:rsidR="00E817BC">
        <w:rPr>
          <w:bCs/>
          <w:sz w:val="24"/>
          <w:szCs w:val="24"/>
        </w:rPr>
        <w:t>1</w:t>
      </w:r>
      <w:r w:rsidR="00441DF7" w:rsidRPr="00AC17D9">
        <w:rPr>
          <w:bCs/>
          <w:sz w:val="24"/>
          <w:szCs w:val="24"/>
        </w:rPr>
        <w:t xml:space="preserve"> година и с изискванията за определяне на броя на учениците в паралелките</w:t>
      </w:r>
      <w:r w:rsidR="00441DF7" w:rsidRPr="00AC17D9">
        <w:rPr>
          <w:bCs/>
        </w:rPr>
        <w:t xml:space="preserve">, </w:t>
      </w:r>
      <w:r w:rsidR="00441DF7" w:rsidRPr="00171E8A">
        <w:rPr>
          <w:bCs/>
          <w:sz w:val="24"/>
          <w:szCs w:val="24"/>
        </w:rPr>
        <w:t>регламентирани в Приложение № 7 към чл. 53 от  Наредбата за финансиране на институциите в системата на предучилищното и училищното образование, приета с ПМС № 219/05.10.2017 г.</w:t>
      </w:r>
      <w:r w:rsidR="00D63703">
        <w:rPr>
          <w:bCs/>
          <w:sz w:val="24"/>
          <w:szCs w:val="24"/>
        </w:rPr>
        <w:t xml:space="preserve">, с което са изпълнени изискванията на чл. 51, ал. 1 от </w:t>
      </w:r>
      <w:r w:rsidR="00B17606">
        <w:rPr>
          <w:sz w:val="24"/>
          <w:szCs w:val="24"/>
        </w:rPr>
        <w:t>Наредба</w:t>
      </w:r>
      <w:r w:rsidR="00B17606" w:rsidRPr="00087C74">
        <w:rPr>
          <w:sz w:val="24"/>
          <w:szCs w:val="24"/>
        </w:rPr>
        <w:t xml:space="preserve"> </w:t>
      </w:r>
      <w:r w:rsidR="00E817BC">
        <w:rPr>
          <w:sz w:val="24"/>
          <w:szCs w:val="24"/>
        </w:rPr>
        <w:t xml:space="preserve">            </w:t>
      </w:r>
      <w:r w:rsidR="007C3941">
        <w:rPr>
          <w:sz w:val="24"/>
          <w:szCs w:val="24"/>
        </w:rPr>
        <w:t xml:space="preserve">        </w:t>
      </w:r>
      <w:r w:rsidR="00B17606" w:rsidRPr="00087C74">
        <w:rPr>
          <w:sz w:val="24"/>
          <w:szCs w:val="24"/>
        </w:rPr>
        <w:t>№ 10/01.09.2016 г. за организация на дейностите в училищното образование</w:t>
      </w:r>
      <w:r w:rsidR="00B17606">
        <w:rPr>
          <w:sz w:val="24"/>
          <w:szCs w:val="24"/>
        </w:rPr>
        <w:t xml:space="preserve">. </w:t>
      </w:r>
    </w:p>
    <w:p w:rsidR="00C43631" w:rsidRPr="00C43631" w:rsidRDefault="00C43631" w:rsidP="00C43631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</w:pPr>
      <w:r>
        <w:rPr>
          <w:bCs/>
          <w:sz w:val="24"/>
          <w:szCs w:val="24"/>
        </w:rPr>
        <w:t xml:space="preserve">Предложенията на директорите на училищата от област Русе за държавен </w:t>
      </w:r>
      <w:r w:rsidR="00D63703" w:rsidRPr="00D63703">
        <w:rPr>
          <w:bCs/>
          <w:sz w:val="24"/>
          <w:szCs w:val="24"/>
        </w:rPr>
        <w:t xml:space="preserve">план-прием за учебната </w:t>
      </w:r>
      <w:r w:rsidR="00036A16">
        <w:rPr>
          <w:rFonts w:eastAsia="Calibri"/>
          <w:sz w:val="24"/>
          <w:szCs w:val="24"/>
        </w:rPr>
        <w:t>202</w:t>
      </w:r>
      <w:r w:rsidR="00E817BC">
        <w:rPr>
          <w:rFonts w:eastAsia="Calibri"/>
          <w:sz w:val="24"/>
          <w:szCs w:val="24"/>
        </w:rPr>
        <w:t>1</w:t>
      </w:r>
      <w:r w:rsidR="00036A16">
        <w:rPr>
          <w:rFonts w:eastAsia="Calibri"/>
          <w:sz w:val="24"/>
          <w:szCs w:val="24"/>
        </w:rPr>
        <w:t>/202</w:t>
      </w:r>
      <w:r w:rsidR="00E817BC">
        <w:rPr>
          <w:rFonts w:eastAsia="Calibri"/>
          <w:sz w:val="24"/>
          <w:szCs w:val="24"/>
        </w:rPr>
        <w:t>2</w:t>
      </w:r>
      <w:r w:rsidR="00C03ADD">
        <w:rPr>
          <w:rFonts w:eastAsia="Calibri"/>
          <w:sz w:val="24"/>
          <w:szCs w:val="24"/>
        </w:rPr>
        <w:t xml:space="preserve"> </w:t>
      </w:r>
      <w:r w:rsidR="00D63703" w:rsidRPr="00D63703">
        <w:rPr>
          <w:bCs/>
          <w:sz w:val="24"/>
          <w:szCs w:val="24"/>
        </w:rPr>
        <w:t xml:space="preserve">г. </w:t>
      </w:r>
      <w:r>
        <w:rPr>
          <w:bCs/>
          <w:sz w:val="24"/>
          <w:szCs w:val="24"/>
        </w:rPr>
        <w:t>са:</w:t>
      </w:r>
    </w:p>
    <w:p w:rsidR="00C43631" w:rsidRPr="00C43631" w:rsidRDefault="00C43631" w:rsidP="00C43631">
      <w:pPr>
        <w:pStyle w:val="ab"/>
        <w:numPr>
          <w:ilvl w:val="0"/>
          <w:numId w:val="14"/>
        </w:numPr>
        <w:tabs>
          <w:tab w:val="left" w:pos="1134"/>
        </w:tabs>
        <w:spacing w:line="360" w:lineRule="auto"/>
        <w:ind w:left="0" w:firstLine="737"/>
        <w:jc w:val="both"/>
      </w:pPr>
      <w:r>
        <w:rPr>
          <w:bCs/>
          <w:sz w:val="24"/>
          <w:szCs w:val="24"/>
        </w:rPr>
        <w:t xml:space="preserve">представени в РУО – Русе в срока, определен в </w:t>
      </w:r>
      <w:r w:rsidRPr="00C43631">
        <w:rPr>
          <w:sz w:val="24"/>
          <w:szCs w:val="24"/>
        </w:rPr>
        <w:t xml:space="preserve">чл. 52, ал. 1, т. 1 от </w:t>
      </w:r>
      <w:r>
        <w:rPr>
          <w:sz w:val="24"/>
          <w:szCs w:val="24"/>
        </w:rPr>
        <w:t>Наредба</w:t>
      </w:r>
      <w:r w:rsidRPr="00087C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</w:t>
      </w:r>
      <w:r w:rsidRPr="00087C74">
        <w:rPr>
          <w:sz w:val="24"/>
          <w:szCs w:val="24"/>
        </w:rPr>
        <w:t>№ 10/01.09.2016 г. за организация на дейностите в училищното образование</w:t>
      </w:r>
      <w:r>
        <w:rPr>
          <w:sz w:val="24"/>
          <w:szCs w:val="24"/>
        </w:rPr>
        <w:t>;</w:t>
      </w:r>
    </w:p>
    <w:p w:rsidR="00C43631" w:rsidRPr="00C43631" w:rsidRDefault="00D63703" w:rsidP="00C43631">
      <w:pPr>
        <w:pStyle w:val="ab"/>
        <w:numPr>
          <w:ilvl w:val="0"/>
          <w:numId w:val="14"/>
        </w:numPr>
        <w:tabs>
          <w:tab w:val="left" w:pos="1134"/>
        </w:tabs>
        <w:spacing w:line="360" w:lineRule="auto"/>
        <w:ind w:left="0" w:firstLine="737"/>
        <w:jc w:val="both"/>
      </w:pPr>
      <w:r w:rsidRPr="00C43631">
        <w:rPr>
          <w:bCs/>
          <w:sz w:val="24"/>
          <w:szCs w:val="24"/>
        </w:rPr>
        <w:t xml:space="preserve">изготвени по образец, </w:t>
      </w:r>
      <w:r w:rsidR="00C43631">
        <w:rPr>
          <w:bCs/>
          <w:sz w:val="24"/>
          <w:szCs w:val="24"/>
        </w:rPr>
        <w:t>утвърден</w:t>
      </w:r>
      <w:r w:rsidRPr="00C43631">
        <w:rPr>
          <w:bCs/>
          <w:sz w:val="24"/>
          <w:szCs w:val="24"/>
        </w:rPr>
        <w:t xml:space="preserve"> от министъра на образованието и науката</w:t>
      </w:r>
      <w:r w:rsidR="00C43631">
        <w:rPr>
          <w:bCs/>
          <w:sz w:val="24"/>
          <w:szCs w:val="24"/>
        </w:rPr>
        <w:t>;</w:t>
      </w:r>
    </w:p>
    <w:p w:rsidR="00C43631" w:rsidRPr="00C43631" w:rsidRDefault="00D63703" w:rsidP="00C43631">
      <w:pPr>
        <w:pStyle w:val="ab"/>
        <w:numPr>
          <w:ilvl w:val="0"/>
          <w:numId w:val="14"/>
        </w:numPr>
        <w:tabs>
          <w:tab w:val="left" w:pos="1134"/>
        </w:tabs>
        <w:spacing w:line="360" w:lineRule="auto"/>
        <w:ind w:left="0" w:firstLine="737"/>
        <w:jc w:val="both"/>
      </w:pPr>
      <w:r w:rsidRPr="00C43631">
        <w:rPr>
          <w:bCs/>
          <w:sz w:val="24"/>
          <w:szCs w:val="24"/>
        </w:rPr>
        <w:t xml:space="preserve">съобразени с изискванията на чл. 50, ал. 1 </w:t>
      </w:r>
      <w:r w:rsidR="00DF7E21" w:rsidRPr="00C43631">
        <w:rPr>
          <w:bCs/>
          <w:sz w:val="24"/>
          <w:szCs w:val="24"/>
        </w:rPr>
        <w:t xml:space="preserve">от </w:t>
      </w:r>
      <w:r w:rsidRPr="00C43631">
        <w:rPr>
          <w:sz w:val="24"/>
          <w:szCs w:val="24"/>
        </w:rPr>
        <w:t>Наредба № 10/01.09.2016 г. за организация на дейностите в училищното образование</w:t>
      </w:r>
      <w:r w:rsidR="00C43631">
        <w:rPr>
          <w:sz w:val="24"/>
          <w:szCs w:val="24"/>
        </w:rPr>
        <w:t>.</w:t>
      </w:r>
    </w:p>
    <w:p w:rsidR="00D63703" w:rsidRPr="00C43631" w:rsidRDefault="00D63703" w:rsidP="00D63703">
      <w:pPr>
        <w:pStyle w:val="ab"/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C43631">
        <w:rPr>
          <w:sz w:val="24"/>
          <w:szCs w:val="24"/>
        </w:rPr>
        <w:t>Към предложенията на директорите за паралелките с професионална подготовка са приложени становища</w:t>
      </w:r>
      <w:r w:rsidR="00C03ADD" w:rsidRPr="00C43631">
        <w:rPr>
          <w:sz w:val="24"/>
          <w:szCs w:val="24"/>
        </w:rPr>
        <w:t>та</w:t>
      </w:r>
      <w:r w:rsidRPr="00C43631">
        <w:rPr>
          <w:sz w:val="24"/>
          <w:szCs w:val="24"/>
        </w:rPr>
        <w:t xml:space="preserve"> на работодателските ор</w:t>
      </w:r>
      <w:r w:rsidR="00DF7E21" w:rsidRPr="00C43631">
        <w:rPr>
          <w:sz w:val="24"/>
          <w:szCs w:val="24"/>
        </w:rPr>
        <w:t>ганизации за необходимостта от кадри по дадена специалност от професия, което е в съответствие с изискванията на чл. 52, ал. 1, т. 2 от Наредба № 10/01.09.2016 г. за организация на дейностите в училищното образование.</w:t>
      </w:r>
    </w:p>
    <w:p w:rsidR="00C03ADD" w:rsidRPr="00CF6CDA" w:rsidRDefault="00C03ADD" w:rsidP="009E2154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>
        <w:rPr>
          <w:sz w:val="24"/>
          <w:szCs w:val="24"/>
        </w:rPr>
        <w:t>Предложен</w:t>
      </w:r>
      <w:r w:rsidR="002000C2">
        <w:rPr>
          <w:sz w:val="24"/>
          <w:szCs w:val="24"/>
        </w:rPr>
        <w:t>ията на</w:t>
      </w:r>
      <w:r>
        <w:rPr>
          <w:sz w:val="24"/>
          <w:szCs w:val="24"/>
        </w:rPr>
        <w:t xml:space="preserve"> директорите на професионалните гимназии и средни</w:t>
      </w:r>
      <w:r w:rsidR="002000C2">
        <w:rPr>
          <w:sz w:val="24"/>
          <w:szCs w:val="24"/>
        </w:rPr>
        <w:t>те</w:t>
      </w:r>
      <w:r>
        <w:rPr>
          <w:sz w:val="24"/>
          <w:szCs w:val="24"/>
        </w:rPr>
        <w:t xml:space="preserve"> училища </w:t>
      </w:r>
      <w:r w:rsidR="002000C2">
        <w:rPr>
          <w:sz w:val="24"/>
          <w:szCs w:val="24"/>
        </w:rPr>
        <w:t xml:space="preserve">за прием в </w:t>
      </w:r>
      <w:r w:rsidR="00F24270">
        <w:rPr>
          <w:sz w:val="24"/>
          <w:szCs w:val="24"/>
        </w:rPr>
        <w:t xml:space="preserve">защитени специалности от професии и специалности от професии с очакван недостиг са съобразени </w:t>
      </w:r>
      <w:r w:rsidR="00F24270" w:rsidRPr="00E817BC">
        <w:rPr>
          <w:sz w:val="24"/>
          <w:szCs w:val="24"/>
        </w:rPr>
        <w:t xml:space="preserve">с </w:t>
      </w:r>
      <w:r w:rsidR="009E2154" w:rsidRPr="00E817BC">
        <w:rPr>
          <w:sz w:val="24"/>
          <w:szCs w:val="24"/>
        </w:rPr>
        <w:t xml:space="preserve">ПМС № </w:t>
      </w:r>
      <w:r w:rsidR="00E817BC" w:rsidRPr="00E817BC">
        <w:rPr>
          <w:sz w:val="24"/>
          <w:szCs w:val="24"/>
        </w:rPr>
        <w:t>13</w:t>
      </w:r>
      <w:r w:rsidR="009E2154" w:rsidRPr="00E817BC">
        <w:rPr>
          <w:sz w:val="24"/>
          <w:szCs w:val="24"/>
        </w:rPr>
        <w:t>/</w:t>
      </w:r>
      <w:r w:rsidR="00E817BC" w:rsidRPr="00E817BC">
        <w:rPr>
          <w:sz w:val="24"/>
          <w:szCs w:val="24"/>
        </w:rPr>
        <w:t>21</w:t>
      </w:r>
      <w:r w:rsidR="009E2154" w:rsidRPr="00E817BC">
        <w:rPr>
          <w:sz w:val="24"/>
          <w:szCs w:val="24"/>
        </w:rPr>
        <w:t>.01.202</w:t>
      </w:r>
      <w:r w:rsidR="00E817BC" w:rsidRPr="00E817BC">
        <w:rPr>
          <w:sz w:val="24"/>
          <w:szCs w:val="24"/>
        </w:rPr>
        <w:t>1</w:t>
      </w:r>
      <w:r w:rsidR="009E2154" w:rsidRPr="00E817BC">
        <w:rPr>
          <w:sz w:val="24"/>
          <w:szCs w:val="24"/>
        </w:rPr>
        <w:t xml:space="preserve"> г</w:t>
      </w:r>
      <w:r w:rsidR="009E2154" w:rsidRPr="009E2154">
        <w:rPr>
          <w:sz w:val="24"/>
          <w:szCs w:val="24"/>
        </w:rPr>
        <w:t>. за приемане на актуализиран Списък със защитените от държавата специалности от професии за учебната 202</w:t>
      </w:r>
      <w:r w:rsidR="00E817BC">
        <w:rPr>
          <w:sz w:val="24"/>
          <w:szCs w:val="24"/>
        </w:rPr>
        <w:t>1</w:t>
      </w:r>
      <w:r w:rsidR="009E2154" w:rsidRPr="009E2154">
        <w:rPr>
          <w:sz w:val="24"/>
          <w:szCs w:val="24"/>
        </w:rPr>
        <w:t>/202</w:t>
      </w:r>
      <w:r w:rsidR="00E817BC">
        <w:rPr>
          <w:sz w:val="24"/>
          <w:szCs w:val="24"/>
        </w:rPr>
        <w:t>2</w:t>
      </w:r>
      <w:r w:rsidR="009E2154" w:rsidRPr="009E2154">
        <w:rPr>
          <w:sz w:val="24"/>
          <w:szCs w:val="24"/>
        </w:rPr>
        <w:t xml:space="preserve"> година и на актуализиран Списък със специалности от професии, по които е налице очакван недостиг от специалисти на пазара на труда, за учебната 202</w:t>
      </w:r>
      <w:r w:rsidR="00E817BC">
        <w:rPr>
          <w:sz w:val="24"/>
          <w:szCs w:val="24"/>
        </w:rPr>
        <w:t>1</w:t>
      </w:r>
      <w:r w:rsidR="009E2154" w:rsidRPr="009E2154">
        <w:rPr>
          <w:sz w:val="24"/>
          <w:szCs w:val="24"/>
        </w:rPr>
        <w:t>/202</w:t>
      </w:r>
      <w:r w:rsidR="00E817BC">
        <w:rPr>
          <w:sz w:val="24"/>
          <w:szCs w:val="24"/>
        </w:rPr>
        <w:t>2</w:t>
      </w:r>
      <w:r w:rsidR="009E2154" w:rsidRPr="009E2154">
        <w:rPr>
          <w:sz w:val="24"/>
          <w:szCs w:val="24"/>
        </w:rPr>
        <w:t xml:space="preserve"> година, </w:t>
      </w:r>
      <w:r w:rsidR="00CF6CDA" w:rsidRPr="009E2154">
        <w:rPr>
          <w:sz w:val="24"/>
          <w:szCs w:val="24"/>
        </w:rPr>
        <w:t xml:space="preserve"> </w:t>
      </w:r>
      <w:r w:rsidR="002000C2" w:rsidRPr="009E2154">
        <w:rPr>
          <w:sz w:val="24"/>
          <w:szCs w:val="24"/>
        </w:rPr>
        <w:t xml:space="preserve">както </w:t>
      </w:r>
      <w:r w:rsidR="002000C2" w:rsidRPr="00CF6CDA">
        <w:rPr>
          <w:sz w:val="24"/>
          <w:szCs w:val="24"/>
        </w:rPr>
        <w:t xml:space="preserve">и със </w:t>
      </w:r>
      <w:r w:rsidR="002000C2" w:rsidRPr="00CF6CDA">
        <w:rPr>
          <w:color w:val="FF0000"/>
          <w:sz w:val="24"/>
          <w:szCs w:val="24"/>
        </w:rPr>
        <w:t xml:space="preserve"> </w:t>
      </w:r>
      <w:r w:rsidR="00F24270" w:rsidRPr="00CF6CDA">
        <w:rPr>
          <w:sz w:val="24"/>
          <w:szCs w:val="24"/>
        </w:rPr>
        <w:t>спецификата на училището</w:t>
      </w:r>
      <w:r w:rsidR="002000C2" w:rsidRPr="00CF6CDA">
        <w:rPr>
          <w:sz w:val="24"/>
          <w:szCs w:val="24"/>
        </w:rPr>
        <w:t>.</w:t>
      </w:r>
    </w:p>
    <w:p w:rsidR="00E47C75" w:rsidRPr="00E72FEC" w:rsidRDefault="00DF7E21" w:rsidP="00945894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изпълнение на чл. 52, ал. 1, т. 3 от </w:t>
      </w:r>
      <w:r w:rsidRPr="00D63703">
        <w:rPr>
          <w:sz w:val="24"/>
          <w:szCs w:val="24"/>
        </w:rPr>
        <w:t>Наредба № 10/01.09.2016 г. за организация на дейностите в училищното образование</w:t>
      </w:r>
      <w:r>
        <w:rPr>
          <w:sz w:val="24"/>
          <w:szCs w:val="24"/>
        </w:rPr>
        <w:t>, в срок до 01.02.20</w:t>
      </w:r>
      <w:r w:rsidR="00C43631">
        <w:rPr>
          <w:sz w:val="24"/>
          <w:szCs w:val="24"/>
        </w:rPr>
        <w:t>2</w:t>
      </w:r>
      <w:r w:rsidR="00E817BC">
        <w:rPr>
          <w:sz w:val="24"/>
          <w:szCs w:val="24"/>
        </w:rPr>
        <w:t>1</w:t>
      </w:r>
      <w:r>
        <w:rPr>
          <w:sz w:val="24"/>
          <w:szCs w:val="24"/>
        </w:rPr>
        <w:t xml:space="preserve"> г., </w:t>
      </w:r>
      <w:r w:rsidR="00C43631">
        <w:rPr>
          <w:sz w:val="24"/>
          <w:szCs w:val="24"/>
        </w:rPr>
        <w:t xml:space="preserve">обобщеното </w:t>
      </w:r>
      <w:r w:rsidRPr="00DF7E21">
        <w:rPr>
          <w:sz w:val="24"/>
          <w:szCs w:val="24"/>
        </w:rPr>
        <w:t>предложение</w:t>
      </w:r>
      <w:r>
        <w:rPr>
          <w:sz w:val="24"/>
          <w:szCs w:val="24"/>
        </w:rPr>
        <w:t>то</w:t>
      </w:r>
      <w:r w:rsidRPr="00DF7E21">
        <w:rPr>
          <w:sz w:val="24"/>
          <w:szCs w:val="24"/>
        </w:rPr>
        <w:t xml:space="preserve"> за </w:t>
      </w:r>
      <w:r w:rsidRPr="00DF7E21">
        <w:rPr>
          <w:bCs/>
          <w:sz w:val="24"/>
          <w:szCs w:val="24"/>
        </w:rPr>
        <w:t>държавен план-прием за учебната 20</w:t>
      </w:r>
      <w:r w:rsidR="00C43631">
        <w:rPr>
          <w:bCs/>
          <w:sz w:val="24"/>
          <w:szCs w:val="24"/>
        </w:rPr>
        <w:t>20</w:t>
      </w:r>
      <w:r w:rsidRPr="00DF7E21">
        <w:rPr>
          <w:bCs/>
          <w:sz w:val="24"/>
          <w:szCs w:val="24"/>
        </w:rPr>
        <w:t>/20</w:t>
      </w:r>
      <w:r w:rsidR="00C43631">
        <w:rPr>
          <w:bCs/>
          <w:sz w:val="24"/>
          <w:szCs w:val="24"/>
        </w:rPr>
        <w:t>21</w:t>
      </w:r>
      <w:r w:rsidRPr="00DF7E21">
        <w:rPr>
          <w:bCs/>
          <w:sz w:val="24"/>
          <w:szCs w:val="24"/>
        </w:rPr>
        <w:t xml:space="preserve"> година за област Русе е </w:t>
      </w:r>
      <w:r>
        <w:rPr>
          <w:bCs/>
          <w:sz w:val="24"/>
          <w:szCs w:val="24"/>
        </w:rPr>
        <w:t xml:space="preserve">съгласувано от кметовете на </w:t>
      </w:r>
      <w:r w:rsidR="00C43631">
        <w:rPr>
          <w:bCs/>
          <w:sz w:val="24"/>
          <w:szCs w:val="24"/>
        </w:rPr>
        <w:t>съответните общини</w:t>
      </w:r>
      <w:r w:rsidR="000B6BB7">
        <w:rPr>
          <w:bCs/>
          <w:sz w:val="24"/>
          <w:szCs w:val="24"/>
        </w:rPr>
        <w:t xml:space="preserve"> на територията на областта</w:t>
      </w:r>
      <w:r w:rsidR="00945894">
        <w:rPr>
          <w:bCs/>
          <w:sz w:val="24"/>
          <w:szCs w:val="24"/>
        </w:rPr>
        <w:t xml:space="preserve">. </w:t>
      </w:r>
    </w:p>
    <w:p w:rsidR="00E72FEC" w:rsidRPr="003808FF" w:rsidRDefault="00E72FEC" w:rsidP="00E72FEC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изпълнение на разпоредбите на чл. 52, ал. 1, т. 4 от </w:t>
      </w:r>
      <w:r w:rsidRPr="00D63703">
        <w:rPr>
          <w:sz w:val="24"/>
          <w:szCs w:val="24"/>
        </w:rPr>
        <w:t>Наредба № 10/01.09.2016 г. за организация на дейностите в училищното образование</w:t>
      </w:r>
      <w:r>
        <w:rPr>
          <w:sz w:val="24"/>
          <w:szCs w:val="24"/>
        </w:rPr>
        <w:t>, в срок до 15.02.20</w:t>
      </w:r>
      <w:r w:rsidR="000B6BB7">
        <w:rPr>
          <w:sz w:val="24"/>
          <w:szCs w:val="24"/>
        </w:rPr>
        <w:t>2</w:t>
      </w:r>
      <w:r w:rsidR="00E817BC">
        <w:rPr>
          <w:sz w:val="24"/>
          <w:szCs w:val="24"/>
        </w:rPr>
        <w:t>1</w:t>
      </w:r>
      <w:r>
        <w:rPr>
          <w:sz w:val="24"/>
          <w:szCs w:val="24"/>
        </w:rPr>
        <w:t xml:space="preserve"> г., обобщеното </w:t>
      </w:r>
      <w:r w:rsidRPr="00DF7E21">
        <w:rPr>
          <w:sz w:val="24"/>
          <w:szCs w:val="24"/>
        </w:rPr>
        <w:t xml:space="preserve">предложение за </w:t>
      </w:r>
      <w:r w:rsidRPr="00DF7E21">
        <w:rPr>
          <w:bCs/>
          <w:sz w:val="24"/>
          <w:szCs w:val="24"/>
        </w:rPr>
        <w:t xml:space="preserve">държавен план-прием за учебната </w:t>
      </w:r>
      <w:r w:rsidR="00F24270">
        <w:rPr>
          <w:rFonts w:eastAsia="Calibri"/>
          <w:sz w:val="24"/>
          <w:szCs w:val="24"/>
        </w:rPr>
        <w:t>20</w:t>
      </w:r>
      <w:r w:rsidR="000B6BB7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1</w:t>
      </w:r>
      <w:r w:rsidR="00F24270">
        <w:rPr>
          <w:rFonts w:eastAsia="Calibri"/>
          <w:sz w:val="24"/>
          <w:szCs w:val="24"/>
        </w:rPr>
        <w:t>/202</w:t>
      </w:r>
      <w:r w:rsidR="00E817BC">
        <w:rPr>
          <w:rFonts w:eastAsia="Calibri"/>
          <w:sz w:val="24"/>
          <w:szCs w:val="24"/>
        </w:rPr>
        <w:t xml:space="preserve">2 </w:t>
      </w:r>
      <w:r w:rsidRPr="00DF7E21">
        <w:rPr>
          <w:bCs/>
          <w:sz w:val="24"/>
          <w:szCs w:val="24"/>
        </w:rPr>
        <w:t xml:space="preserve">година за област Русе </w:t>
      </w:r>
      <w:r w:rsidR="00945894">
        <w:rPr>
          <w:bCs/>
          <w:sz w:val="24"/>
          <w:szCs w:val="24"/>
        </w:rPr>
        <w:t xml:space="preserve">е представено </w:t>
      </w:r>
      <w:r>
        <w:rPr>
          <w:bCs/>
          <w:sz w:val="24"/>
          <w:szCs w:val="24"/>
        </w:rPr>
        <w:t xml:space="preserve">за съгласуване от </w:t>
      </w:r>
      <w:r w:rsidR="00E62167">
        <w:rPr>
          <w:bCs/>
          <w:sz w:val="24"/>
          <w:szCs w:val="24"/>
        </w:rPr>
        <w:t xml:space="preserve">Постоянната </w:t>
      </w:r>
      <w:r>
        <w:rPr>
          <w:bCs/>
          <w:sz w:val="24"/>
          <w:szCs w:val="24"/>
        </w:rPr>
        <w:t xml:space="preserve">комисия по заетост към областния съвет за регионално развитие, съгласно писмо на РУО – Русе </w:t>
      </w:r>
      <w:r w:rsidRPr="0078569E">
        <w:rPr>
          <w:bCs/>
          <w:sz w:val="24"/>
          <w:szCs w:val="24"/>
        </w:rPr>
        <w:t xml:space="preserve">с </w:t>
      </w:r>
      <w:r w:rsidRPr="003808FF">
        <w:rPr>
          <w:bCs/>
          <w:sz w:val="24"/>
          <w:szCs w:val="24"/>
        </w:rPr>
        <w:t xml:space="preserve">изх. № </w:t>
      </w:r>
      <w:r w:rsidR="00E817BC" w:rsidRPr="00E817BC">
        <w:rPr>
          <w:bCs/>
          <w:sz w:val="24"/>
          <w:szCs w:val="24"/>
        </w:rPr>
        <w:t>…….</w:t>
      </w:r>
      <w:r w:rsidRPr="00E817BC">
        <w:rPr>
          <w:bCs/>
          <w:sz w:val="24"/>
          <w:szCs w:val="24"/>
        </w:rPr>
        <w:t xml:space="preserve"> </w:t>
      </w:r>
      <w:r w:rsidR="00752DB7" w:rsidRPr="003808FF">
        <w:rPr>
          <w:bCs/>
          <w:sz w:val="24"/>
          <w:szCs w:val="24"/>
        </w:rPr>
        <w:t xml:space="preserve">На </w:t>
      </w:r>
      <w:r w:rsidR="00E62167" w:rsidRPr="003808FF">
        <w:rPr>
          <w:bCs/>
          <w:sz w:val="24"/>
          <w:szCs w:val="24"/>
        </w:rPr>
        <w:t>1</w:t>
      </w:r>
      <w:r w:rsidR="00E817BC">
        <w:rPr>
          <w:bCs/>
          <w:sz w:val="24"/>
          <w:szCs w:val="24"/>
        </w:rPr>
        <w:t>0</w:t>
      </w:r>
      <w:r w:rsidR="00752DB7" w:rsidRPr="003808FF">
        <w:rPr>
          <w:bCs/>
          <w:sz w:val="24"/>
          <w:szCs w:val="24"/>
        </w:rPr>
        <w:t>.02.20</w:t>
      </w:r>
      <w:r w:rsidR="000B6BB7" w:rsidRPr="003808FF">
        <w:rPr>
          <w:bCs/>
          <w:sz w:val="24"/>
          <w:szCs w:val="24"/>
        </w:rPr>
        <w:t>2</w:t>
      </w:r>
      <w:r w:rsidR="00E817BC">
        <w:rPr>
          <w:bCs/>
          <w:sz w:val="24"/>
          <w:szCs w:val="24"/>
        </w:rPr>
        <w:t>1</w:t>
      </w:r>
      <w:r w:rsidR="00752DB7" w:rsidRPr="003808FF">
        <w:rPr>
          <w:bCs/>
          <w:sz w:val="24"/>
          <w:szCs w:val="24"/>
        </w:rPr>
        <w:t xml:space="preserve"> г. е проведено заседание на комисията, на което е съгласувано предложението за държавен </w:t>
      </w:r>
      <w:r w:rsidR="00752DB7" w:rsidRPr="003808FF">
        <w:rPr>
          <w:bCs/>
          <w:sz w:val="24"/>
          <w:szCs w:val="24"/>
        </w:rPr>
        <w:lastRenderedPageBreak/>
        <w:t>план-прием за учебната 20</w:t>
      </w:r>
      <w:r w:rsidR="000B6BB7" w:rsidRPr="003808FF">
        <w:rPr>
          <w:bCs/>
          <w:sz w:val="24"/>
          <w:szCs w:val="24"/>
        </w:rPr>
        <w:t>2</w:t>
      </w:r>
      <w:r w:rsidR="00E817BC">
        <w:rPr>
          <w:bCs/>
          <w:sz w:val="24"/>
          <w:szCs w:val="24"/>
        </w:rPr>
        <w:t>1</w:t>
      </w:r>
      <w:r w:rsidR="00752DB7" w:rsidRPr="003808FF">
        <w:rPr>
          <w:bCs/>
          <w:sz w:val="24"/>
          <w:szCs w:val="24"/>
        </w:rPr>
        <w:t>/20</w:t>
      </w:r>
      <w:r w:rsidR="000B6BB7" w:rsidRPr="003808FF">
        <w:rPr>
          <w:bCs/>
          <w:sz w:val="24"/>
          <w:szCs w:val="24"/>
        </w:rPr>
        <w:t>2</w:t>
      </w:r>
      <w:r w:rsidR="00E817BC">
        <w:rPr>
          <w:bCs/>
          <w:sz w:val="24"/>
          <w:szCs w:val="24"/>
        </w:rPr>
        <w:t>2</w:t>
      </w:r>
      <w:r w:rsidR="00752DB7" w:rsidRPr="003808FF">
        <w:rPr>
          <w:bCs/>
          <w:sz w:val="24"/>
          <w:szCs w:val="24"/>
        </w:rPr>
        <w:t xml:space="preserve"> г. за област Русе, за което е изготвен протокол</w:t>
      </w:r>
      <w:r w:rsidR="003808FF" w:rsidRPr="003808FF">
        <w:rPr>
          <w:bCs/>
          <w:sz w:val="24"/>
          <w:szCs w:val="24"/>
        </w:rPr>
        <w:t xml:space="preserve"> </w:t>
      </w:r>
      <w:r w:rsidR="003808FF" w:rsidRPr="00E817BC">
        <w:rPr>
          <w:bCs/>
          <w:sz w:val="24"/>
          <w:szCs w:val="24"/>
        </w:rPr>
        <w:t xml:space="preserve">№ </w:t>
      </w:r>
      <w:r w:rsidR="00E817BC" w:rsidRPr="00E817BC">
        <w:rPr>
          <w:bCs/>
          <w:sz w:val="24"/>
          <w:szCs w:val="24"/>
        </w:rPr>
        <w:t>……</w:t>
      </w:r>
      <w:r w:rsidR="00752DB7" w:rsidRPr="00E817BC">
        <w:rPr>
          <w:bCs/>
          <w:sz w:val="24"/>
          <w:szCs w:val="24"/>
        </w:rPr>
        <w:t xml:space="preserve"> </w:t>
      </w:r>
      <w:r w:rsidR="00752DB7" w:rsidRPr="003808FF">
        <w:rPr>
          <w:bCs/>
          <w:sz w:val="24"/>
          <w:szCs w:val="24"/>
        </w:rPr>
        <w:t xml:space="preserve">Същият е представен в РУО – Русе от областна администрация с писмо с изх. </w:t>
      </w:r>
      <w:r w:rsidR="007B2FA2" w:rsidRPr="003808FF">
        <w:rPr>
          <w:bCs/>
          <w:sz w:val="24"/>
          <w:szCs w:val="24"/>
        </w:rPr>
        <w:t xml:space="preserve"> </w:t>
      </w:r>
      <w:r w:rsidR="00E62167" w:rsidRPr="003808FF">
        <w:rPr>
          <w:bCs/>
          <w:sz w:val="24"/>
          <w:szCs w:val="24"/>
        </w:rPr>
        <w:t xml:space="preserve">№ </w:t>
      </w:r>
      <w:r w:rsidR="00E817BC">
        <w:rPr>
          <w:bCs/>
          <w:sz w:val="24"/>
          <w:szCs w:val="24"/>
        </w:rPr>
        <w:t>……</w:t>
      </w:r>
      <w:r w:rsidR="00752DB7" w:rsidRPr="003808FF">
        <w:rPr>
          <w:bCs/>
          <w:sz w:val="24"/>
          <w:szCs w:val="24"/>
        </w:rPr>
        <w:t xml:space="preserve">., което е регистрирано в РУО – Русе с вх. № </w:t>
      </w:r>
      <w:r w:rsidR="00E817BC">
        <w:rPr>
          <w:bCs/>
          <w:sz w:val="24"/>
          <w:szCs w:val="24"/>
        </w:rPr>
        <w:t>……</w:t>
      </w:r>
    </w:p>
    <w:p w:rsidR="00F24270" w:rsidRPr="00AD73DE" w:rsidRDefault="00E72FEC" w:rsidP="00F24270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2000C2">
        <w:rPr>
          <w:sz w:val="24"/>
          <w:szCs w:val="24"/>
        </w:rPr>
        <w:t>В изпълнение на разпоредбите на чл. 52, ал. 1, т. 5 от Наредба № 10/01.09.2016 г. за организация на дейностите в училищното образование, в срок до 01.03.20</w:t>
      </w:r>
      <w:r w:rsidR="000B6BB7">
        <w:rPr>
          <w:sz w:val="24"/>
          <w:szCs w:val="24"/>
        </w:rPr>
        <w:t>2</w:t>
      </w:r>
      <w:r w:rsidR="00E817BC">
        <w:rPr>
          <w:sz w:val="24"/>
          <w:szCs w:val="24"/>
        </w:rPr>
        <w:t>1</w:t>
      </w:r>
      <w:r w:rsidR="00F24270" w:rsidRPr="002000C2">
        <w:rPr>
          <w:sz w:val="24"/>
          <w:szCs w:val="24"/>
        </w:rPr>
        <w:t xml:space="preserve"> </w:t>
      </w:r>
      <w:r w:rsidRPr="002000C2">
        <w:rPr>
          <w:sz w:val="24"/>
          <w:szCs w:val="24"/>
        </w:rPr>
        <w:t xml:space="preserve">г., обобщеното предложение за </w:t>
      </w:r>
      <w:r w:rsidRPr="002000C2">
        <w:rPr>
          <w:bCs/>
          <w:sz w:val="24"/>
          <w:szCs w:val="24"/>
        </w:rPr>
        <w:t xml:space="preserve">държавен план-прием за учебната </w:t>
      </w:r>
      <w:r w:rsidR="00F24270" w:rsidRPr="002000C2">
        <w:rPr>
          <w:rFonts w:eastAsia="Calibri"/>
          <w:sz w:val="24"/>
          <w:szCs w:val="24"/>
        </w:rPr>
        <w:t>20</w:t>
      </w:r>
      <w:r w:rsidR="000B6BB7">
        <w:rPr>
          <w:rFonts w:eastAsia="Calibri"/>
          <w:sz w:val="24"/>
          <w:szCs w:val="24"/>
        </w:rPr>
        <w:t>2</w:t>
      </w:r>
      <w:r w:rsidR="00E817BC">
        <w:rPr>
          <w:rFonts w:eastAsia="Calibri"/>
          <w:sz w:val="24"/>
          <w:szCs w:val="24"/>
        </w:rPr>
        <w:t>1</w:t>
      </w:r>
      <w:r w:rsidR="00F24270" w:rsidRPr="002000C2">
        <w:rPr>
          <w:rFonts w:eastAsia="Calibri"/>
          <w:sz w:val="24"/>
          <w:szCs w:val="24"/>
        </w:rPr>
        <w:t>/202</w:t>
      </w:r>
      <w:r w:rsidR="00E817BC">
        <w:rPr>
          <w:rFonts w:eastAsia="Calibri"/>
          <w:sz w:val="24"/>
          <w:szCs w:val="24"/>
        </w:rPr>
        <w:t>2</w:t>
      </w:r>
      <w:r w:rsidR="00F24270" w:rsidRPr="002000C2">
        <w:rPr>
          <w:rFonts w:eastAsia="Calibri"/>
          <w:sz w:val="24"/>
          <w:szCs w:val="24"/>
        </w:rPr>
        <w:t xml:space="preserve"> </w:t>
      </w:r>
      <w:r w:rsidRPr="002000C2">
        <w:rPr>
          <w:bCs/>
          <w:sz w:val="24"/>
          <w:szCs w:val="24"/>
        </w:rPr>
        <w:t xml:space="preserve">година за област Русе </w:t>
      </w:r>
      <w:r w:rsidR="000B6BB7">
        <w:rPr>
          <w:bCs/>
          <w:sz w:val="24"/>
          <w:szCs w:val="24"/>
        </w:rPr>
        <w:t xml:space="preserve">е представено </w:t>
      </w:r>
      <w:r w:rsidRPr="002000C2">
        <w:rPr>
          <w:bCs/>
          <w:sz w:val="24"/>
          <w:szCs w:val="24"/>
        </w:rPr>
        <w:t xml:space="preserve">на министъра на образованието и науката съгласно писмо на РУО – Русе с изх. </w:t>
      </w:r>
      <w:r w:rsidRPr="003808FF">
        <w:rPr>
          <w:bCs/>
          <w:sz w:val="24"/>
          <w:szCs w:val="24"/>
        </w:rPr>
        <w:t xml:space="preserve">№ </w:t>
      </w:r>
      <w:r w:rsidR="00E817BC">
        <w:rPr>
          <w:bCs/>
          <w:sz w:val="24"/>
          <w:szCs w:val="24"/>
        </w:rPr>
        <w:t>……..</w:t>
      </w:r>
      <w:r w:rsidRPr="002000C2">
        <w:rPr>
          <w:bCs/>
          <w:sz w:val="24"/>
          <w:szCs w:val="24"/>
        </w:rPr>
        <w:t xml:space="preserve"> </w:t>
      </w:r>
      <w:r w:rsidR="002000C2" w:rsidRPr="00AD73DE">
        <w:rPr>
          <w:bCs/>
          <w:sz w:val="24"/>
          <w:szCs w:val="24"/>
        </w:rPr>
        <w:t>Същото</w:t>
      </w:r>
      <w:r w:rsidR="00AD73DE" w:rsidRPr="00AD73DE">
        <w:rPr>
          <w:bCs/>
          <w:sz w:val="24"/>
          <w:szCs w:val="24"/>
        </w:rPr>
        <w:t xml:space="preserve"> е съгласувано </w:t>
      </w:r>
      <w:r w:rsidR="00752DB7" w:rsidRPr="00AD73DE">
        <w:rPr>
          <w:bCs/>
          <w:sz w:val="24"/>
          <w:szCs w:val="24"/>
        </w:rPr>
        <w:t>от работна група в</w:t>
      </w:r>
      <w:r w:rsidRPr="00AD73DE">
        <w:rPr>
          <w:bCs/>
          <w:sz w:val="24"/>
          <w:szCs w:val="24"/>
        </w:rPr>
        <w:t xml:space="preserve"> МОН</w:t>
      </w:r>
      <w:r w:rsidR="00752DB7" w:rsidRPr="00AD73DE">
        <w:rPr>
          <w:bCs/>
          <w:sz w:val="24"/>
          <w:szCs w:val="24"/>
        </w:rPr>
        <w:t xml:space="preserve">, </w:t>
      </w:r>
      <w:r w:rsidR="002000C2" w:rsidRPr="00AD73DE">
        <w:rPr>
          <w:bCs/>
          <w:sz w:val="24"/>
          <w:szCs w:val="24"/>
        </w:rPr>
        <w:t xml:space="preserve">съгласно </w:t>
      </w:r>
      <w:r w:rsidR="00F24270" w:rsidRPr="00AD73DE">
        <w:rPr>
          <w:bCs/>
          <w:sz w:val="24"/>
          <w:szCs w:val="24"/>
        </w:rPr>
        <w:t xml:space="preserve"> </w:t>
      </w:r>
      <w:r w:rsidR="002000C2" w:rsidRPr="00AD73DE">
        <w:rPr>
          <w:rFonts w:eastAsia="Calibri"/>
          <w:sz w:val="24"/>
          <w:szCs w:val="24"/>
        </w:rPr>
        <w:t xml:space="preserve">писмо на МОН № </w:t>
      </w:r>
      <w:r w:rsidR="00E817BC">
        <w:rPr>
          <w:rFonts w:eastAsia="Calibri"/>
          <w:sz w:val="24"/>
          <w:szCs w:val="24"/>
        </w:rPr>
        <w:t>……..</w:t>
      </w:r>
      <w:r w:rsidR="002000C2" w:rsidRPr="00AD73DE">
        <w:rPr>
          <w:rFonts w:eastAsia="Calibri"/>
          <w:sz w:val="24"/>
          <w:szCs w:val="24"/>
        </w:rPr>
        <w:t>, регист</w:t>
      </w:r>
      <w:r w:rsidR="00AD73DE" w:rsidRPr="00AD73DE">
        <w:rPr>
          <w:rFonts w:eastAsia="Calibri"/>
          <w:sz w:val="24"/>
          <w:szCs w:val="24"/>
        </w:rPr>
        <w:t xml:space="preserve">рирано в РУО – Русе с вх. </w:t>
      </w:r>
      <w:r w:rsidR="00E817BC">
        <w:rPr>
          <w:rFonts w:eastAsia="Calibri"/>
          <w:sz w:val="24"/>
          <w:szCs w:val="24"/>
        </w:rPr>
        <w:t>……..</w:t>
      </w:r>
    </w:p>
    <w:p w:rsidR="00F24270" w:rsidRPr="00AD73DE" w:rsidRDefault="0078569E" w:rsidP="00AD73DE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7C3941">
        <w:rPr>
          <w:bCs/>
          <w:sz w:val="24"/>
          <w:szCs w:val="24"/>
        </w:rPr>
        <w:t xml:space="preserve">В предложението за държавен план-прием в </w:t>
      </w:r>
      <w:r w:rsidRPr="007C3941">
        <w:rPr>
          <w:rFonts w:eastAsia="Calibri"/>
          <w:sz w:val="24"/>
          <w:szCs w:val="24"/>
        </w:rPr>
        <w:t>VІІІ клас за учебната 20</w:t>
      </w:r>
      <w:r w:rsidR="003808FF">
        <w:rPr>
          <w:rFonts w:eastAsia="Calibri"/>
          <w:sz w:val="24"/>
          <w:szCs w:val="24"/>
        </w:rPr>
        <w:t>20</w:t>
      </w:r>
      <w:r w:rsidRPr="007C3941">
        <w:rPr>
          <w:rFonts w:eastAsia="Calibri"/>
          <w:sz w:val="24"/>
          <w:szCs w:val="24"/>
        </w:rPr>
        <w:t>/202</w:t>
      </w:r>
      <w:r w:rsidR="003808FF">
        <w:rPr>
          <w:rFonts w:eastAsia="Calibri"/>
          <w:sz w:val="24"/>
          <w:szCs w:val="24"/>
        </w:rPr>
        <w:t>1</w:t>
      </w:r>
      <w:r w:rsidRPr="007C3941">
        <w:rPr>
          <w:rFonts w:eastAsia="Calibri"/>
          <w:sz w:val="24"/>
          <w:szCs w:val="24"/>
        </w:rPr>
        <w:t xml:space="preserve"> г. за област Русе, </w:t>
      </w:r>
      <w:r w:rsidR="00AD73DE" w:rsidRPr="00AD73DE">
        <w:rPr>
          <w:bCs/>
          <w:sz w:val="24"/>
          <w:szCs w:val="24"/>
        </w:rPr>
        <w:t>6</w:t>
      </w:r>
      <w:r w:rsidR="00F24270" w:rsidRPr="00AD73DE">
        <w:rPr>
          <w:bCs/>
          <w:sz w:val="24"/>
          <w:szCs w:val="24"/>
        </w:rPr>
        <w:t>4</w:t>
      </w:r>
      <w:r w:rsidR="00AD73DE" w:rsidRPr="00AD73DE">
        <w:rPr>
          <w:bCs/>
          <w:sz w:val="24"/>
          <w:szCs w:val="24"/>
        </w:rPr>
        <w:t>,62</w:t>
      </w:r>
      <w:r w:rsidR="00F24270" w:rsidRPr="00AD73DE">
        <w:rPr>
          <w:bCs/>
          <w:sz w:val="24"/>
          <w:szCs w:val="24"/>
        </w:rPr>
        <w:t>% от общия брой на мест</w:t>
      </w:r>
      <w:r w:rsidRPr="00AD73DE">
        <w:rPr>
          <w:bCs/>
          <w:sz w:val="24"/>
          <w:szCs w:val="24"/>
        </w:rPr>
        <w:t>ата в паралелките</w:t>
      </w:r>
      <w:r w:rsidR="00F24270" w:rsidRPr="00AD73DE">
        <w:rPr>
          <w:bCs/>
          <w:sz w:val="24"/>
          <w:szCs w:val="24"/>
        </w:rPr>
        <w:t xml:space="preserve"> са за обучение на  </w:t>
      </w:r>
      <w:r w:rsidR="00F24270" w:rsidRPr="00AD73DE">
        <w:rPr>
          <w:sz w:val="24"/>
          <w:szCs w:val="24"/>
        </w:rPr>
        <w:t>ученици в STEM</w:t>
      </w:r>
      <w:r w:rsidR="00F24270" w:rsidRPr="00AD73DE">
        <w:rPr>
          <w:b/>
          <w:sz w:val="24"/>
          <w:szCs w:val="24"/>
        </w:rPr>
        <w:t xml:space="preserve"> </w:t>
      </w:r>
      <w:r w:rsidR="00F24270" w:rsidRPr="00AD73DE">
        <w:rPr>
          <w:sz w:val="24"/>
          <w:szCs w:val="24"/>
        </w:rPr>
        <w:t>профили и технически и</w:t>
      </w:r>
      <w:r w:rsidR="00F24270" w:rsidRPr="00AD73DE">
        <w:rPr>
          <w:b/>
          <w:sz w:val="24"/>
          <w:szCs w:val="24"/>
        </w:rPr>
        <w:t xml:space="preserve"> </w:t>
      </w:r>
      <w:r w:rsidR="00F24270" w:rsidRPr="00AD73DE">
        <w:rPr>
          <w:sz w:val="24"/>
          <w:szCs w:val="24"/>
        </w:rPr>
        <w:t>ИТ професии</w:t>
      </w:r>
      <w:r w:rsidRPr="00AD73DE">
        <w:rPr>
          <w:sz w:val="24"/>
          <w:szCs w:val="24"/>
        </w:rPr>
        <w:t xml:space="preserve">. С това са изпълнени </w:t>
      </w:r>
      <w:r w:rsidR="00F24270" w:rsidRPr="00AD73DE">
        <w:rPr>
          <w:bCs/>
          <w:sz w:val="24"/>
          <w:szCs w:val="24"/>
        </w:rPr>
        <w:t>прогнозните целе</w:t>
      </w:r>
      <w:r w:rsidRPr="00AD73DE">
        <w:rPr>
          <w:bCs/>
          <w:sz w:val="24"/>
          <w:szCs w:val="24"/>
        </w:rPr>
        <w:t>ви стойности за областта</w:t>
      </w:r>
      <w:r w:rsidR="00F24270" w:rsidRPr="00AD73DE">
        <w:rPr>
          <w:bCs/>
          <w:sz w:val="24"/>
          <w:szCs w:val="24"/>
        </w:rPr>
        <w:t xml:space="preserve">, определени в </w:t>
      </w:r>
      <w:r w:rsidR="004A3EFB" w:rsidRPr="00AD73DE">
        <w:rPr>
          <w:bCs/>
          <w:sz w:val="24"/>
          <w:szCs w:val="24"/>
        </w:rPr>
        <w:t>писмо на МОН № 0518-</w:t>
      </w:r>
      <w:r w:rsidR="00AD73DE" w:rsidRPr="00AD73DE">
        <w:rPr>
          <w:bCs/>
          <w:sz w:val="24"/>
          <w:szCs w:val="24"/>
        </w:rPr>
        <w:t>397</w:t>
      </w:r>
      <w:r w:rsidR="004A3EFB" w:rsidRPr="00AD73DE">
        <w:rPr>
          <w:bCs/>
          <w:sz w:val="24"/>
          <w:szCs w:val="24"/>
        </w:rPr>
        <w:t>/</w:t>
      </w:r>
      <w:r w:rsidR="00AD73DE" w:rsidRPr="00AD73DE">
        <w:rPr>
          <w:bCs/>
          <w:sz w:val="24"/>
          <w:szCs w:val="24"/>
        </w:rPr>
        <w:t>29.11</w:t>
      </w:r>
      <w:r w:rsidR="004A3EFB" w:rsidRPr="00AD73DE">
        <w:rPr>
          <w:bCs/>
          <w:sz w:val="24"/>
          <w:szCs w:val="24"/>
        </w:rPr>
        <w:t>.201</w:t>
      </w:r>
      <w:r w:rsidR="00AD73DE" w:rsidRPr="00AD73DE">
        <w:rPr>
          <w:bCs/>
          <w:sz w:val="24"/>
          <w:szCs w:val="24"/>
        </w:rPr>
        <w:t>9</w:t>
      </w:r>
      <w:r w:rsidR="004A3EFB" w:rsidRPr="00AD73DE">
        <w:rPr>
          <w:bCs/>
          <w:sz w:val="24"/>
          <w:szCs w:val="24"/>
        </w:rPr>
        <w:t xml:space="preserve"> г.</w:t>
      </w:r>
      <w:r w:rsidR="00AD73DE" w:rsidRPr="00AD73DE">
        <w:rPr>
          <w:bCs/>
          <w:sz w:val="24"/>
          <w:szCs w:val="24"/>
        </w:rPr>
        <w:t xml:space="preserve">, регистрирано в РУО – Русе с вх. № РД-29-834/02.12.2019 г. </w:t>
      </w:r>
    </w:p>
    <w:p w:rsidR="00AD73DE" w:rsidRPr="00AD73DE" w:rsidRDefault="004A3EFB" w:rsidP="00AD73DE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AD73DE">
        <w:rPr>
          <w:bCs/>
          <w:sz w:val="24"/>
          <w:szCs w:val="24"/>
        </w:rPr>
        <w:t xml:space="preserve">В предложението за държавен план-прием в </w:t>
      </w:r>
      <w:r w:rsidRPr="00AD73DE">
        <w:rPr>
          <w:rFonts w:eastAsia="Calibri"/>
          <w:sz w:val="24"/>
          <w:szCs w:val="24"/>
        </w:rPr>
        <w:t>VІІІ клас за учебната 20</w:t>
      </w:r>
      <w:r w:rsidR="00051170">
        <w:rPr>
          <w:rFonts w:eastAsia="Calibri"/>
          <w:sz w:val="24"/>
          <w:szCs w:val="24"/>
        </w:rPr>
        <w:t>20</w:t>
      </w:r>
      <w:r w:rsidRPr="00AD73DE">
        <w:rPr>
          <w:rFonts w:eastAsia="Calibri"/>
          <w:sz w:val="24"/>
          <w:szCs w:val="24"/>
        </w:rPr>
        <w:t>/202</w:t>
      </w:r>
      <w:r w:rsidR="00051170">
        <w:rPr>
          <w:rFonts w:eastAsia="Calibri"/>
          <w:sz w:val="24"/>
          <w:szCs w:val="24"/>
        </w:rPr>
        <w:t>1</w:t>
      </w:r>
      <w:r w:rsidRPr="00AD73DE">
        <w:rPr>
          <w:rFonts w:eastAsia="Calibri"/>
          <w:sz w:val="24"/>
          <w:szCs w:val="24"/>
        </w:rPr>
        <w:t xml:space="preserve"> г. за област Русе</w:t>
      </w:r>
      <w:r w:rsidRPr="00AD73DE">
        <w:rPr>
          <w:bCs/>
          <w:sz w:val="24"/>
          <w:szCs w:val="24"/>
        </w:rPr>
        <w:t xml:space="preserve">, </w:t>
      </w:r>
      <w:r w:rsidR="00AD73DE" w:rsidRPr="00AD73DE">
        <w:rPr>
          <w:bCs/>
          <w:sz w:val="24"/>
          <w:szCs w:val="24"/>
        </w:rPr>
        <w:t>6</w:t>
      </w:r>
      <w:r w:rsidR="00373C03">
        <w:rPr>
          <w:bCs/>
          <w:sz w:val="24"/>
          <w:szCs w:val="24"/>
        </w:rPr>
        <w:t>4</w:t>
      </w:r>
      <w:r w:rsidR="00AD73DE" w:rsidRPr="00AD73DE">
        <w:rPr>
          <w:bCs/>
          <w:sz w:val="24"/>
          <w:szCs w:val="24"/>
        </w:rPr>
        <w:t>,</w:t>
      </w:r>
      <w:r w:rsidR="00373C03">
        <w:rPr>
          <w:bCs/>
          <w:sz w:val="24"/>
          <w:szCs w:val="24"/>
        </w:rPr>
        <w:t>18</w:t>
      </w:r>
      <w:r w:rsidR="00F24270" w:rsidRPr="00AD73DE">
        <w:rPr>
          <w:bCs/>
          <w:sz w:val="24"/>
          <w:szCs w:val="24"/>
        </w:rPr>
        <w:t>% от общи</w:t>
      </w:r>
      <w:r w:rsidR="00821E2D" w:rsidRPr="00AD73DE">
        <w:rPr>
          <w:bCs/>
          <w:sz w:val="24"/>
          <w:szCs w:val="24"/>
        </w:rPr>
        <w:t>я брой на местата в паралелките</w:t>
      </w:r>
      <w:r w:rsidR="00F24270" w:rsidRPr="00AD73DE">
        <w:rPr>
          <w:bCs/>
          <w:sz w:val="24"/>
          <w:szCs w:val="24"/>
        </w:rPr>
        <w:t xml:space="preserve"> са за обучение на  </w:t>
      </w:r>
      <w:r w:rsidR="00F24270" w:rsidRPr="00AD73DE">
        <w:rPr>
          <w:sz w:val="24"/>
          <w:szCs w:val="24"/>
        </w:rPr>
        <w:t xml:space="preserve">ученици професионални гимназии и паралелки за професионално обучение, с което са </w:t>
      </w:r>
      <w:r w:rsidR="00373C03">
        <w:rPr>
          <w:bCs/>
          <w:sz w:val="24"/>
          <w:szCs w:val="24"/>
        </w:rPr>
        <w:t>изпълнени</w:t>
      </w:r>
      <w:r w:rsidR="00F24270" w:rsidRPr="00AD73DE">
        <w:rPr>
          <w:bCs/>
          <w:sz w:val="24"/>
          <w:szCs w:val="24"/>
        </w:rPr>
        <w:t xml:space="preserve"> прогнозните целеви стойности за област Русе, определени в </w:t>
      </w:r>
      <w:r w:rsidRPr="00AD73DE">
        <w:rPr>
          <w:bCs/>
          <w:sz w:val="24"/>
          <w:szCs w:val="24"/>
        </w:rPr>
        <w:t xml:space="preserve">писмо на МОН № </w:t>
      </w:r>
      <w:r w:rsidR="00373C03">
        <w:rPr>
          <w:bCs/>
          <w:sz w:val="24"/>
          <w:szCs w:val="24"/>
        </w:rPr>
        <w:t>…….</w:t>
      </w:r>
      <w:r w:rsidR="00AD73DE" w:rsidRPr="00AD73DE">
        <w:rPr>
          <w:bCs/>
          <w:sz w:val="24"/>
          <w:szCs w:val="24"/>
        </w:rPr>
        <w:t xml:space="preserve">., регистрирано в РУО – Русе с вх. № </w:t>
      </w:r>
      <w:r w:rsidR="00373C03">
        <w:rPr>
          <w:bCs/>
          <w:sz w:val="24"/>
          <w:szCs w:val="24"/>
        </w:rPr>
        <w:t>……</w:t>
      </w:r>
      <w:r w:rsidR="00AD73DE" w:rsidRPr="00AD73DE">
        <w:rPr>
          <w:bCs/>
          <w:sz w:val="24"/>
          <w:szCs w:val="24"/>
        </w:rPr>
        <w:t xml:space="preserve"> </w:t>
      </w:r>
    </w:p>
    <w:p w:rsidR="00574A51" w:rsidRPr="00AD73DE" w:rsidRDefault="00574A51" w:rsidP="00AD73DE">
      <w:pPr>
        <w:tabs>
          <w:tab w:val="left" w:pos="1134"/>
        </w:tabs>
        <w:spacing w:line="360" w:lineRule="auto"/>
        <w:jc w:val="both"/>
        <w:rPr>
          <w:color w:val="FF0000"/>
          <w:sz w:val="24"/>
          <w:szCs w:val="24"/>
        </w:rPr>
      </w:pPr>
    </w:p>
    <w:p w:rsidR="00752DB7" w:rsidRDefault="00752DB7" w:rsidP="00752DB7">
      <w:pPr>
        <w:tabs>
          <w:tab w:val="left" w:pos="1134"/>
        </w:tabs>
        <w:spacing w:line="360" w:lineRule="auto"/>
        <w:jc w:val="center"/>
        <w:rPr>
          <w:b/>
          <w:sz w:val="24"/>
          <w:szCs w:val="24"/>
        </w:rPr>
      </w:pPr>
      <w:r w:rsidRPr="007B2FA2">
        <w:rPr>
          <w:b/>
          <w:sz w:val="24"/>
          <w:szCs w:val="24"/>
        </w:rPr>
        <w:t>ІІ.</w:t>
      </w:r>
      <w:r w:rsidRPr="00F95842">
        <w:rPr>
          <w:b/>
          <w:color w:val="FF0000"/>
          <w:sz w:val="24"/>
          <w:szCs w:val="24"/>
        </w:rPr>
        <w:t xml:space="preserve"> </w:t>
      </w:r>
      <w:r w:rsidR="000B6BB7">
        <w:rPr>
          <w:b/>
          <w:sz w:val="24"/>
          <w:szCs w:val="24"/>
        </w:rPr>
        <w:t xml:space="preserve">Н А Р Е Ж Д А М </w:t>
      </w:r>
    </w:p>
    <w:p w:rsidR="007B2FA2" w:rsidRDefault="007B2FA2" w:rsidP="00752DB7">
      <w:pPr>
        <w:tabs>
          <w:tab w:val="left" w:pos="1134"/>
        </w:tabs>
        <w:spacing w:line="360" w:lineRule="auto"/>
        <w:jc w:val="center"/>
        <w:rPr>
          <w:b/>
          <w:sz w:val="24"/>
          <w:szCs w:val="24"/>
        </w:rPr>
      </w:pPr>
    </w:p>
    <w:p w:rsidR="00F95842" w:rsidRPr="00045B6E" w:rsidRDefault="00F95842" w:rsidP="00F95842">
      <w:pPr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F95842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изпълнение на чл. </w:t>
      </w:r>
      <w:r w:rsidR="00045B6E">
        <w:rPr>
          <w:sz w:val="24"/>
          <w:szCs w:val="24"/>
        </w:rPr>
        <w:t xml:space="preserve">52, ал. 3 от </w:t>
      </w:r>
      <w:r w:rsidR="00045B6E" w:rsidRPr="00D63703">
        <w:rPr>
          <w:sz w:val="24"/>
          <w:szCs w:val="24"/>
        </w:rPr>
        <w:t>Наредба № 10/01.09.2016 г. за организация на дейностите в училищното образование</w:t>
      </w:r>
      <w:r w:rsidR="00045B6E">
        <w:rPr>
          <w:sz w:val="24"/>
          <w:szCs w:val="24"/>
        </w:rPr>
        <w:t xml:space="preserve">,  в срок до </w:t>
      </w:r>
      <w:r w:rsidR="00F24270" w:rsidRPr="007C3941">
        <w:rPr>
          <w:sz w:val="24"/>
          <w:szCs w:val="24"/>
        </w:rPr>
        <w:t>03.05</w:t>
      </w:r>
      <w:r w:rsidR="00045B6E" w:rsidRPr="007C3941">
        <w:rPr>
          <w:sz w:val="24"/>
          <w:szCs w:val="24"/>
        </w:rPr>
        <w:t>.20</w:t>
      </w:r>
      <w:r w:rsidR="000B6BB7">
        <w:rPr>
          <w:sz w:val="24"/>
          <w:szCs w:val="24"/>
        </w:rPr>
        <w:t>2</w:t>
      </w:r>
      <w:r w:rsidR="00373C03">
        <w:rPr>
          <w:sz w:val="24"/>
          <w:szCs w:val="24"/>
        </w:rPr>
        <w:t>1</w:t>
      </w:r>
      <w:r w:rsidR="00045B6E" w:rsidRPr="007C3941">
        <w:rPr>
          <w:sz w:val="24"/>
          <w:szCs w:val="24"/>
        </w:rPr>
        <w:t xml:space="preserve"> г.,</w:t>
      </w:r>
      <w:r w:rsidR="00045B6E">
        <w:rPr>
          <w:sz w:val="24"/>
          <w:szCs w:val="24"/>
        </w:rPr>
        <w:t xml:space="preserve"> </w:t>
      </w:r>
      <w:r w:rsidR="000B6BB7">
        <w:rPr>
          <w:sz w:val="24"/>
          <w:szCs w:val="24"/>
        </w:rPr>
        <w:t xml:space="preserve">Леонард Давидов – старши експерт по информационно осигуряване в </w:t>
      </w:r>
      <w:r w:rsidR="00B62DFC">
        <w:rPr>
          <w:sz w:val="24"/>
          <w:szCs w:val="24"/>
        </w:rPr>
        <w:t xml:space="preserve">РУО </w:t>
      </w:r>
      <w:r w:rsidR="000B6BB7">
        <w:rPr>
          <w:sz w:val="24"/>
          <w:szCs w:val="24"/>
        </w:rPr>
        <w:t>–</w:t>
      </w:r>
      <w:r w:rsidR="00B62DFC">
        <w:rPr>
          <w:sz w:val="24"/>
          <w:szCs w:val="24"/>
        </w:rPr>
        <w:t xml:space="preserve"> Русе,</w:t>
      </w:r>
      <w:r w:rsidR="00045B6E">
        <w:rPr>
          <w:sz w:val="24"/>
          <w:szCs w:val="24"/>
        </w:rPr>
        <w:t xml:space="preserve"> да публикува на електронната страница на РУО – Русе утвърдения с настоящата заповед държавен план-прием </w:t>
      </w:r>
      <w:r w:rsidR="00045B6E" w:rsidRPr="00045B6E">
        <w:rPr>
          <w:sz w:val="24"/>
          <w:szCs w:val="24"/>
        </w:rPr>
        <w:t xml:space="preserve">за </w:t>
      </w:r>
      <w:r w:rsidR="00045B6E" w:rsidRPr="00045B6E">
        <w:rPr>
          <w:bCs/>
          <w:sz w:val="24"/>
          <w:szCs w:val="24"/>
        </w:rPr>
        <w:t xml:space="preserve">учебната </w:t>
      </w:r>
      <w:r w:rsidR="00F24270">
        <w:rPr>
          <w:bCs/>
          <w:sz w:val="24"/>
          <w:szCs w:val="24"/>
        </w:rPr>
        <w:t>20</w:t>
      </w:r>
      <w:r w:rsidR="000B6BB7">
        <w:rPr>
          <w:bCs/>
          <w:sz w:val="24"/>
          <w:szCs w:val="24"/>
        </w:rPr>
        <w:t>2</w:t>
      </w:r>
      <w:r w:rsidR="00373C03">
        <w:rPr>
          <w:bCs/>
          <w:sz w:val="24"/>
          <w:szCs w:val="24"/>
        </w:rPr>
        <w:t>1</w:t>
      </w:r>
      <w:r w:rsidR="00F24270">
        <w:rPr>
          <w:bCs/>
          <w:sz w:val="24"/>
          <w:szCs w:val="24"/>
        </w:rPr>
        <w:t>/202</w:t>
      </w:r>
      <w:r w:rsidR="00373C03">
        <w:rPr>
          <w:bCs/>
          <w:sz w:val="24"/>
          <w:szCs w:val="24"/>
        </w:rPr>
        <w:t>2</w:t>
      </w:r>
      <w:r w:rsidR="00045B6E" w:rsidRPr="00045B6E">
        <w:rPr>
          <w:bCs/>
          <w:sz w:val="24"/>
          <w:szCs w:val="24"/>
        </w:rPr>
        <w:t xml:space="preserve"> г. за област Русе.</w:t>
      </w:r>
    </w:p>
    <w:p w:rsidR="00045B6E" w:rsidRDefault="00045B6E" w:rsidP="00F95842">
      <w:pPr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line="360" w:lineRule="auto"/>
        <w:ind w:left="0" w:firstLine="7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срок до </w:t>
      </w:r>
      <w:r w:rsidR="00F24270">
        <w:rPr>
          <w:sz w:val="24"/>
          <w:szCs w:val="24"/>
        </w:rPr>
        <w:t>03.05</w:t>
      </w:r>
      <w:r>
        <w:rPr>
          <w:sz w:val="24"/>
          <w:szCs w:val="24"/>
        </w:rPr>
        <w:t>.20</w:t>
      </w:r>
      <w:r w:rsidR="000B6BB7">
        <w:rPr>
          <w:sz w:val="24"/>
          <w:szCs w:val="24"/>
        </w:rPr>
        <w:t>2</w:t>
      </w:r>
      <w:r w:rsidR="00373C03">
        <w:rPr>
          <w:sz w:val="24"/>
          <w:szCs w:val="24"/>
        </w:rPr>
        <w:t>1</w:t>
      </w:r>
      <w:r>
        <w:rPr>
          <w:sz w:val="24"/>
          <w:szCs w:val="24"/>
        </w:rPr>
        <w:t xml:space="preserve"> г. </w:t>
      </w:r>
      <w:r w:rsidR="00F24270">
        <w:rPr>
          <w:sz w:val="24"/>
          <w:szCs w:val="24"/>
        </w:rPr>
        <w:t xml:space="preserve">Диляна </w:t>
      </w:r>
      <w:proofErr w:type="spellStart"/>
      <w:r w:rsidR="00F24270">
        <w:rPr>
          <w:sz w:val="24"/>
          <w:szCs w:val="24"/>
        </w:rPr>
        <w:t>Жечкова</w:t>
      </w:r>
      <w:proofErr w:type="spellEnd"/>
      <w:r>
        <w:rPr>
          <w:sz w:val="24"/>
          <w:szCs w:val="24"/>
        </w:rPr>
        <w:t xml:space="preserve"> </w:t>
      </w:r>
      <w:r w:rsidR="00B62DF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62DFC">
        <w:rPr>
          <w:sz w:val="24"/>
          <w:szCs w:val="24"/>
        </w:rPr>
        <w:t>гл. специалист в РУО – Русе,</w:t>
      </w:r>
      <w:r>
        <w:rPr>
          <w:sz w:val="24"/>
          <w:szCs w:val="24"/>
        </w:rPr>
        <w:t xml:space="preserve"> да изпрати настоящата заповед до </w:t>
      </w:r>
      <w:r w:rsidR="000B6BB7">
        <w:rPr>
          <w:sz w:val="24"/>
          <w:szCs w:val="24"/>
        </w:rPr>
        <w:t xml:space="preserve">директорите на </w:t>
      </w:r>
      <w:r>
        <w:rPr>
          <w:sz w:val="24"/>
          <w:szCs w:val="24"/>
        </w:rPr>
        <w:t>всички училища от област Русе.</w:t>
      </w:r>
    </w:p>
    <w:p w:rsidR="00045B6E" w:rsidRPr="00873818" w:rsidRDefault="009E4BC0" w:rsidP="00F95842">
      <w:pPr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873818">
        <w:rPr>
          <w:sz w:val="24"/>
          <w:szCs w:val="24"/>
        </w:rPr>
        <w:t xml:space="preserve">В изпълнение на </w:t>
      </w:r>
      <w:r w:rsidRPr="00873818">
        <w:rPr>
          <w:bCs/>
          <w:sz w:val="24"/>
          <w:szCs w:val="24"/>
        </w:rPr>
        <w:t xml:space="preserve">разпоредбите на чл. </w:t>
      </w:r>
      <w:r w:rsidRPr="00873818">
        <w:rPr>
          <w:sz w:val="24"/>
          <w:szCs w:val="24"/>
        </w:rPr>
        <w:t xml:space="preserve">52, ал. 4 от Наредба № 10/01.09.2016 г. за организация на дейностите в училищното образование, </w:t>
      </w:r>
      <w:r w:rsidRPr="00873818">
        <w:rPr>
          <w:bCs/>
          <w:sz w:val="24"/>
          <w:szCs w:val="24"/>
        </w:rPr>
        <w:t>в срок до 05.05.20</w:t>
      </w:r>
      <w:r w:rsidR="000B6BB7">
        <w:rPr>
          <w:bCs/>
          <w:sz w:val="24"/>
          <w:szCs w:val="24"/>
        </w:rPr>
        <w:t>2</w:t>
      </w:r>
      <w:r w:rsidR="00373C03">
        <w:rPr>
          <w:bCs/>
          <w:sz w:val="24"/>
          <w:szCs w:val="24"/>
        </w:rPr>
        <w:t>1</w:t>
      </w:r>
      <w:r w:rsidRPr="00873818">
        <w:rPr>
          <w:bCs/>
          <w:sz w:val="24"/>
          <w:szCs w:val="24"/>
        </w:rPr>
        <w:t xml:space="preserve"> г., </w:t>
      </w:r>
      <w:r w:rsidRPr="00873818">
        <w:rPr>
          <w:sz w:val="24"/>
          <w:szCs w:val="24"/>
        </w:rPr>
        <w:t xml:space="preserve">директорите </w:t>
      </w:r>
      <w:r w:rsidR="00045B6E" w:rsidRPr="00873818">
        <w:rPr>
          <w:sz w:val="24"/>
          <w:szCs w:val="24"/>
        </w:rPr>
        <w:t xml:space="preserve">на училища, в които </w:t>
      </w:r>
      <w:r w:rsidRPr="00873818">
        <w:rPr>
          <w:sz w:val="24"/>
          <w:szCs w:val="24"/>
        </w:rPr>
        <w:t xml:space="preserve">ще </w:t>
      </w:r>
      <w:r w:rsidR="00045B6E" w:rsidRPr="00873818">
        <w:rPr>
          <w:sz w:val="24"/>
          <w:szCs w:val="24"/>
        </w:rPr>
        <w:t xml:space="preserve">се осъществява прием на ученици в V и в VІІІ клас </w:t>
      </w:r>
      <w:r w:rsidRPr="00873818">
        <w:rPr>
          <w:sz w:val="24"/>
          <w:szCs w:val="24"/>
        </w:rPr>
        <w:t>за учебната 20</w:t>
      </w:r>
      <w:r w:rsidR="000B6BB7">
        <w:rPr>
          <w:sz w:val="24"/>
          <w:szCs w:val="24"/>
        </w:rPr>
        <w:t>20</w:t>
      </w:r>
      <w:r w:rsidRPr="00873818">
        <w:rPr>
          <w:sz w:val="24"/>
          <w:szCs w:val="24"/>
        </w:rPr>
        <w:t>/202</w:t>
      </w:r>
      <w:r w:rsidR="000B6BB7">
        <w:rPr>
          <w:sz w:val="24"/>
          <w:szCs w:val="24"/>
        </w:rPr>
        <w:t>1</w:t>
      </w:r>
      <w:r w:rsidRPr="00873818">
        <w:rPr>
          <w:sz w:val="24"/>
          <w:szCs w:val="24"/>
        </w:rPr>
        <w:t xml:space="preserve"> година, да </w:t>
      </w:r>
      <w:r w:rsidR="00821E2D" w:rsidRPr="00873818">
        <w:rPr>
          <w:sz w:val="24"/>
          <w:szCs w:val="24"/>
        </w:rPr>
        <w:t>публикуват</w:t>
      </w:r>
      <w:r w:rsidRPr="00873818">
        <w:rPr>
          <w:sz w:val="24"/>
          <w:szCs w:val="24"/>
        </w:rPr>
        <w:t xml:space="preserve"> на електронната страница на повереното им училище</w:t>
      </w:r>
      <w:r w:rsidR="00821E2D" w:rsidRPr="00873818">
        <w:rPr>
          <w:sz w:val="24"/>
          <w:szCs w:val="24"/>
        </w:rPr>
        <w:t xml:space="preserve"> утвърдения </w:t>
      </w:r>
      <w:r w:rsidRPr="00873818">
        <w:rPr>
          <w:sz w:val="24"/>
          <w:szCs w:val="24"/>
        </w:rPr>
        <w:t xml:space="preserve">с настоящата заповед </w:t>
      </w:r>
      <w:r w:rsidR="00821E2D" w:rsidRPr="00873818">
        <w:rPr>
          <w:sz w:val="24"/>
          <w:szCs w:val="24"/>
        </w:rPr>
        <w:t>държаве</w:t>
      </w:r>
      <w:r w:rsidRPr="00873818">
        <w:rPr>
          <w:sz w:val="24"/>
          <w:szCs w:val="24"/>
        </w:rPr>
        <w:t>н-план прием.</w:t>
      </w:r>
    </w:p>
    <w:p w:rsidR="009E4BC0" w:rsidRDefault="00373C03" w:rsidP="007B2FA2">
      <w:pPr>
        <w:numPr>
          <w:ilvl w:val="0"/>
          <w:numId w:val="12"/>
        </w:numPr>
        <w:tabs>
          <w:tab w:val="left" w:pos="0"/>
          <w:tab w:val="left" w:pos="851"/>
          <w:tab w:val="left" w:pos="993"/>
          <w:tab w:val="left" w:pos="1276"/>
        </w:tabs>
        <w:spacing w:line="360" w:lineRule="auto"/>
        <w:ind w:left="0" w:firstLine="73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срок до </w:t>
      </w:r>
      <w:r w:rsidR="00E62167">
        <w:rPr>
          <w:sz w:val="24"/>
          <w:szCs w:val="24"/>
        </w:rPr>
        <w:t xml:space="preserve">Диляна </w:t>
      </w:r>
      <w:proofErr w:type="spellStart"/>
      <w:r w:rsidR="00E62167">
        <w:rPr>
          <w:sz w:val="24"/>
          <w:szCs w:val="24"/>
        </w:rPr>
        <w:t>Жечкова</w:t>
      </w:r>
      <w:proofErr w:type="spellEnd"/>
      <w:r w:rsidR="00E62167">
        <w:rPr>
          <w:sz w:val="24"/>
          <w:szCs w:val="24"/>
        </w:rPr>
        <w:t xml:space="preserve"> </w:t>
      </w:r>
      <w:r w:rsidR="00B62DFC">
        <w:rPr>
          <w:sz w:val="24"/>
          <w:szCs w:val="24"/>
        </w:rPr>
        <w:t xml:space="preserve">– гл. специалист в РУО – Русе, да връчи </w:t>
      </w:r>
      <w:r w:rsidR="00B62DFC" w:rsidRPr="00B62DFC">
        <w:rPr>
          <w:rFonts w:eastAsia="Calibri"/>
          <w:sz w:val="24"/>
          <w:szCs w:val="24"/>
        </w:rPr>
        <w:t>копие от</w:t>
      </w:r>
      <w:r w:rsidR="00B62DFC">
        <w:rPr>
          <w:rFonts w:eastAsia="Calibri"/>
        </w:rPr>
        <w:t xml:space="preserve"> </w:t>
      </w:r>
      <w:r w:rsidR="00B62DFC" w:rsidRPr="00B62DFC">
        <w:rPr>
          <w:rFonts w:eastAsia="Calibri"/>
          <w:sz w:val="24"/>
          <w:szCs w:val="24"/>
        </w:rPr>
        <w:t xml:space="preserve">настоящата </w:t>
      </w:r>
      <w:r w:rsidR="00B62DFC">
        <w:rPr>
          <w:sz w:val="24"/>
          <w:szCs w:val="24"/>
        </w:rPr>
        <w:t>заповед сведение и изпълнение</w:t>
      </w:r>
      <w:r w:rsidR="009E4BC0">
        <w:rPr>
          <w:sz w:val="24"/>
          <w:szCs w:val="24"/>
        </w:rPr>
        <w:t xml:space="preserve"> на:</w:t>
      </w:r>
    </w:p>
    <w:p w:rsidR="00E72FEC" w:rsidRPr="00CF6CDA" w:rsidRDefault="009E4BC0" w:rsidP="009E4BC0">
      <w:pPr>
        <w:numPr>
          <w:ilvl w:val="1"/>
          <w:numId w:val="12"/>
        </w:numPr>
        <w:tabs>
          <w:tab w:val="left" w:pos="0"/>
          <w:tab w:val="left" w:pos="851"/>
          <w:tab w:val="left" w:pos="1276"/>
        </w:tabs>
        <w:spacing w:line="360" w:lineRule="auto"/>
        <w:ind w:left="0" w:firstLine="73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Милена Георгиева – старши експерт по приобщаващо образование в РУО – Русе и председател </w:t>
      </w:r>
      <w:r w:rsidRPr="00CF6CDA">
        <w:rPr>
          <w:bCs/>
          <w:sz w:val="24"/>
          <w:szCs w:val="24"/>
        </w:rPr>
        <w:t xml:space="preserve">на комисията за </w:t>
      </w:r>
      <w:r w:rsidR="00CF6CDA" w:rsidRPr="00CF6CDA">
        <w:rPr>
          <w:rFonts w:eastAsia="Calibri"/>
        </w:rPr>
        <w:t xml:space="preserve"> </w:t>
      </w:r>
      <w:r w:rsidR="00CF6CDA" w:rsidRPr="00CF6CDA">
        <w:rPr>
          <w:rFonts w:eastAsia="Calibri"/>
          <w:sz w:val="24"/>
          <w:szCs w:val="24"/>
        </w:rPr>
        <w:t>насочване на ученици с хронични заболявания, с физически и сензорни увреждания, със специални образователни потребности по чл. 120, ал. 7 от ЗПУО, от домове за деца, лишени от родителска грижа, и от центровете за настаняване от семеен тип и ученици, настанени в приемни семейства</w:t>
      </w:r>
      <w:r w:rsidR="00CF6CDA">
        <w:rPr>
          <w:rFonts w:eastAsia="Calibri"/>
          <w:sz w:val="24"/>
          <w:szCs w:val="24"/>
        </w:rPr>
        <w:t>;</w:t>
      </w:r>
    </w:p>
    <w:p w:rsidR="009E4BC0" w:rsidRPr="00051170" w:rsidRDefault="009E4BC0" w:rsidP="009E4BC0">
      <w:pPr>
        <w:numPr>
          <w:ilvl w:val="1"/>
          <w:numId w:val="12"/>
        </w:numPr>
        <w:tabs>
          <w:tab w:val="left" w:pos="0"/>
          <w:tab w:val="left" w:pos="851"/>
          <w:tab w:val="left" w:pos="1276"/>
        </w:tabs>
        <w:spacing w:line="360" w:lineRule="auto"/>
        <w:ind w:left="0" w:firstLine="737"/>
        <w:jc w:val="both"/>
        <w:rPr>
          <w:sz w:val="24"/>
          <w:szCs w:val="24"/>
        </w:rPr>
      </w:pPr>
      <w:r w:rsidRPr="00051170">
        <w:rPr>
          <w:bCs/>
          <w:sz w:val="24"/>
          <w:szCs w:val="24"/>
        </w:rPr>
        <w:t xml:space="preserve">Милена Банева – старши експерт по ПНЕ в РУО – Русе и председател на </w:t>
      </w:r>
      <w:r w:rsidR="00D201BE">
        <w:rPr>
          <w:bCs/>
          <w:sz w:val="24"/>
          <w:szCs w:val="24"/>
        </w:rPr>
        <w:t>областната комисия по приемане на учениците в VІІІ клас</w:t>
      </w:r>
      <w:r w:rsidR="000B6BB7" w:rsidRPr="00051170">
        <w:rPr>
          <w:bCs/>
          <w:sz w:val="24"/>
          <w:szCs w:val="24"/>
        </w:rPr>
        <w:t>.</w:t>
      </w:r>
    </w:p>
    <w:p w:rsidR="007B2FA2" w:rsidRPr="00CF6CDA" w:rsidRDefault="007B2FA2" w:rsidP="007B2FA2">
      <w:pPr>
        <w:tabs>
          <w:tab w:val="left" w:pos="0"/>
          <w:tab w:val="left" w:pos="851"/>
          <w:tab w:val="left" w:pos="993"/>
          <w:tab w:val="left" w:pos="1276"/>
        </w:tabs>
        <w:spacing w:line="360" w:lineRule="auto"/>
        <w:ind w:left="737"/>
        <w:jc w:val="both"/>
        <w:rPr>
          <w:sz w:val="24"/>
          <w:szCs w:val="24"/>
        </w:rPr>
      </w:pPr>
    </w:p>
    <w:p w:rsidR="00B85A52" w:rsidRPr="003963B9" w:rsidRDefault="007B2FA2" w:rsidP="00B85A52">
      <w:pPr>
        <w:tabs>
          <w:tab w:val="left" w:pos="993"/>
        </w:tabs>
        <w:spacing w:line="360" w:lineRule="auto"/>
        <w:ind w:firstLine="737"/>
        <w:jc w:val="both"/>
        <w:rPr>
          <w:rFonts w:eastAsia="Calibri"/>
          <w:sz w:val="24"/>
          <w:szCs w:val="24"/>
        </w:rPr>
      </w:pPr>
      <w:r w:rsidRPr="003963B9">
        <w:rPr>
          <w:bCs/>
          <w:sz w:val="24"/>
          <w:szCs w:val="24"/>
        </w:rPr>
        <w:t xml:space="preserve">В изпълнение на </w:t>
      </w:r>
      <w:r w:rsidR="00B85A52" w:rsidRPr="003963B9">
        <w:rPr>
          <w:bCs/>
          <w:sz w:val="24"/>
          <w:szCs w:val="24"/>
        </w:rPr>
        <w:t xml:space="preserve">разпоредбите на чл. 54, ал. 1 от </w:t>
      </w:r>
      <w:r w:rsidR="00B85A52" w:rsidRPr="003963B9">
        <w:rPr>
          <w:sz w:val="24"/>
          <w:szCs w:val="24"/>
        </w:rPr>
        <w:t>Наредба № 10/01.09.2016 г. за организация на дейностите в училищното образование, контрола по изпълнението на настоящата</w:t>
      </w:r>
      <w:r w:rsidRPr="003963B9">
        <w:rPr>
          <w:sz w:val="24"/>
          <w:szCs w:val="24"/>
        </w:rPr>
        <w:t xml:space="preserve"> заповед ще осъществявам лично.</w:t>
      </w:r>
    </w:p>
    <w:p w:rsidR="00B85A52" w:rsidRPr="00BA032A" w:rsidRDefault="00B85A52" w:rsidP="00CF6CDA">
      <w:pPr>
        <w:tabs>
          <w:tab w:val="left" w:pos="0"/>
        </w:tabs>
        <w:spacing w:line="360" w:lineRule="auto"/>
        <w:jc w:val="both"/>
        <w:rPr>
          <w:rFonts w:eastAsia="Calibri"/>
        </w:rPr>
      </w:pPr>
    </w:p>
    <w:p w:rsidR="00102EE8" w:rsidRPr="00CA1D09" w:rsidRDefault="000E0702" w:rsidP="000B6BB7">
      <w:pPr>
        <w:tabs>
          <w:tab w:val="left" w:pos="0"/>
        </w:tabs>
        <w:spacing w:before="240" w:line="360" w:lineRule="auto"/>
        <w:rPr>
          <w:szCs w:val="24"/>
        </w:rPr>
      </w:pPr>
      <w:r>
        <w:rPr>
          <w:b/>
          <w:color w:val="000000"/>
          <w:lang w:val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1439211C-8BE6-4BD0-B9A7-D23192A91D05}" provid="{00000000-0000-0000-0000-000000000000}" o:suggestedsigner="Д-р Росица Георгиева" o:suggestedsigner2="Началник на РУО - Русе" allowcomments="t" issignatureline="t"/>
          </v:shape>
        </w:pict>
      </w:r>
    </w:p>
    <w:sectPr w:rsidR="00102EE8" w:rsidRPr="00CA1D09" w:rsidSect="00036A16">
      <w:headerReference w:type="default" r:id="rId11"/>
      <w:pgSz w:w="11906" w:h="16838"/>
      <w:pgMar w:top="1134" w:right="1134" w:bottom="1134" w:left="1418" w:header="737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702" w:rsidRDefault="000E0702" w:rsidP="00016882">
      <w:r>
        <w:separator/>
      </w:r>
    </w:p>
  </w:endnote>
  <w:endnote w:type="continuationSeparator" w:id="0">
    <w:p w:rsidR="000E0702" w:rsidRDefault="000E0702" w:rsidP="0001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inoCyr">
    <w:altName w:val="Arial"/>
    <w:charset w:val="00"/>
    <w:family w:val="swiss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702" w:rsidRDefault="000E0702" w:rsidP="00016882">
      <w:r>
        <w:separator/>
      </w:r>
    </w:p>
  </w:footnote>
  <w:footnote w:type="continuationSeparator" w:id="0">
    <w:p w:rsidR="000E0702" w:rsidRDefault="000E0702" w:rsidP="0001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1BE" w:rsidRPr="00D201BE" w:rsidRDefault="00D201BE">
    <w:pPr>
      <w:pStyle w:val="a7"/>
      <w:rPr>
        <w:lang w:val="bg-BG"/>
      </w:rPr>
    </w:pPr>
    <w:r>
      <w:tab/>
      <w:t xml:space="preserve">                               </w:t>
    </w:r>
    <w:r>
      <w:rPr>
        <w:lang w:val="bg-BG"/>
      </w:rPr>
      <w:t xml:space="preserve">                                                                           Проект!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52FC3"/>
    <w:multiLevelType w:val="hybridMultilevel"/>
    <w:tmpl w:val="98B4D2A2"/>
    <w:lvl w:ilvl="0" w:tplc="4992C4C6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44A5683"/>
    <w:multiLevelType w:val="hybridMultilevel"/>
    <w:tmpl w:val="3F0AEB8A"/>
    <w:lvl w:ilvl="0" w:tplc="040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2" w15:restartNumberingAfterBreak="0">
    <w:nsid w:val="2CF60C22"/>
    <w:multiLevelType w:val="hybridMultilevel"/>
    <w:tmpl w:val="B4C459AA"/>
    <w:lvl w:ilvl="0" w:tplc="1736C3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6406D99"/>
    <w:multiLevelType w:val="multilevel"/>
    <w:tmpl w:val="72D858FE"/>
    <w:lvl w:ilvl="0">
      <w:start w:val="1"/>
      <w:numFmt w:val="decimal"/>
      <w:lvlText w:val="%1."/>
      <w:lvlJc w:val="left"/>
      <w:pPr>
        <w:ind w:left="109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4" w15:restartNumberingAfterBreak="0">
    <w:nsid w:val="42631369"/>
    <w:multiLevelType w:val="hybridMultilevel"/>
    <w:tmpl w:val="AE8E2C60"/>
    <w:lvl w:ilvl="0" w:tplc="CE16BA16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B9256E8"/>
    <w:multiLevelType w:val="hybridMultilevel"/>
    <w:tmpl w:val="AD4E0D46"/>
    <w:lvl w:ilvl="0" w:tplc="8DEC41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E7C24"/>
    <w:multiLevelType w:val="hybridMultilevel"/>
    <w:tmpl w:val="71D45BDE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750491"/>
    <w:multiLevelType w:val="hybridMultilevel"/>
    <w:tmpl w:val="B7AA788A"/>
    <w:lvl w:ilvl="0" w:tplc="1C705C3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6054322B"/>
    <w:multiLevelType w:val="hybridMultilevel"/>
    <w:tmpl w:val="9B1CEB28"/>
    <w:lvl w:ilvl="0" w:tplc="040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60F14A2B"/>
    <w:multiLevelType w:val="hybridMultilevel"/>
    <w:tmpl w:val="0C5C970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2937F84"/>
    <w:multiLevelType w:val="hybridMultilevel"/>
    <w:tmpl w:val="025CD8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77D70"/>
    <w:multiLevelType w:val="hybridMultilevel"/>
    <w:tmpl w:val="1B6AF11C"/>
    <w:lvl w:ilvl="0" w:tplc="0402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733F0DAD"/>
    <w:multiLevelType w:val="hybridMultilevel"/>
    <w:tmpl w:val="BF4EC092"/>
    <w:lvl w:ilvl="0" w:tplc="3F10D12E">
      <w:start w:val="1"/>
      <w:numFmt w:val="decimal"/>
      <w:lvlText w:val="%1."/>
      <w:lvlJc w:val="left"/>
      <w:pPr>
        <w:ind w:left="1437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3" w15:restartNumberingAfterBreak="0">
    <w:nsid w:val="7C7A2FFE"/>
    <w:multiLevelType w:val="hybridMultilevel"/>
    <w:tmpl w:val="BFD86B9C"/>
    <w:lvl w:ilvl="0" w:tplc="EBC20D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0"/>
  </w:num>
  <w:num w:numId="9">
    <w:abstractNumId w:val="12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C8"/>
    <w:rsid w:val="00016882"/>
    <w:rsid w:val="00032AC6"/>
    <w:rsid w:val="00036A16"/>
    <w:rsid w:val="00045B6E"/>
    <w:rsid w:val="00051170"/>
    <w:rsid w:val="000520B7"/>
    <w:rsid w:val="00056145"/>
    <w:rsid w:val="00074653"/>
    <w:rsid w:val="00080AC5"/>
    <w:rsid w:val="00080E57"/>
    <w:rsid w:val="00087C74"/>
    <w:rsid w:val="000A56EE"/>
    <w:rsid w:val="000B6BB7"/>
    <w:rsid w:val="000C4A00"/>
    <w:rsid w:val="000C573D"/>
    <w:rsid w:val="000D5F1C"/>
    <w:rsid w:val="000E0702"/>
    <w:rsid w:val="000E08B7"/>
    <w:rsid w:val="000E34A0"/>
    <w:rsid w:val="000E5E70"/>
    <w:rsid w:val="00102EE8"/>
    <w:rsid w:val="00111BA5"/>
    <w:rsid w:val="00124A30"/>
    <w:rsid w:val="00126BFD"/>
    <w:rsid w:val="00137AA8"/>
    <w:rsid w:val="00155350"/>
    <w:rsid w:val="00163F3A"/>
    <w:rsid w:val="00170DD8"/>
    <w:rsid w:val="00171E8A"/>
    <w:rsid w:val="001C5662"/>
    <w:rsid w:val="001E523F"/>
    <w:rsid w:val="001E78BA"/>
    <w:rsid w:val="001F31CA"/>
    <w:rsid w:val="002000C2"/>
    <w:rsid w:val="002145A5"/>
    <w:rsid w:val="00226898"/>
    <w:rsid w:val="00232DAB"/>
    <w:rsid w:val="002353B1"/>
    <w:rsid w:val="00274D1A"/>
    <w:rsid w:val="00290CA6"/>
    <w:rsid w:val="002A09F5"/>
    <w:rsid w:val="002B58C4"/>
    <w:rsid w:val="002C5195"/>
    <w:rsid w:val="002C651D"/>
    <w:rsid w:val="002D33FD"/>
    <w:rsid w:val="002D3E18"/>
    <w:rsid w:val="002F4204"/>
    <w:rsid w:val="002F6211"/>
    <w:rsid w:val="002F734B"/>
    <w:rsid w:val="002F7B28"/>
    <w:rsid w:val="003007CE"/>
    <w:rsid w:val="0030426A"/>
    <w:rsid w:val="00304C15"/>
    <w:rsid w:val="00306381"/>
    <w:rsid w:val="0033150A"/>
    <w:rsid w:val="00332808"/>
    <w:rsid w:val="0033634D"/>
    <w:rsid w:val="003379B4"/>
    <w:rsid w:val="003406B6"/>
    <w:rsid w:val="00341649"/>
    <w:rsid w:val="00341DB4"/>
    <w:rsid w:val="003437CE"/>
    <w:rsid w:val="003443CF"/>
    <w:rsid w:val="0035242B"/>
    <w:rsid w:val="003536D9"/>
    <w:rsid w:val="003540AA"/>
    <w:rsid w:val="003623AE"/>
    <w:rsid w:val="00364287"/>
    <w:rsid w:val="00373C03"/>
    <w:rsid w:val="003808FF"/>
    <w:rsid w:val="003963B9"/>
    <w:rsid w:val="003A40D7"/>
    <w:rsid w:val="003A6D71"/>
    <w:rsid w:val="003F0D60"/>
    <w:rsid w:val="00405D10"/>
    <w:rsid w:val="00413D8A"/>
    <w:rsid w:val="00433D09"/>
    <w:rsid w:val="004403C8"/>
    <w:rsid w:val="00441DF7"/>
    <w:rsid w:val="00456FC0"/>
    <w:rsid w:val="004675F1"/>
    <w:rsid w:val="00484868"/>
    <w:rsid w:val="00487F25"/>
    <w:rsid w:val="0049779B"/>
    <w:rsid w:val="004A3EFB"/>
    <w:rsid w:val="004C0401"/>
    <w:rsid w:val="004C0810"/>
    <w:rsid w:val="004C0F94"/>
    <w:rsid w:val="004D2FB3"/>
    <w:rsid w:val="004F1AFE"/>
    <w:rsid w:val="004F2DEB"/>
    <w:rsid w:val="0054672D"/>
    <w:rsid w:val="00554782"/>
    <w:rsid w:val="00555A1D"/>
    <w:rsid w:val="0055744E"/>
    <w:rsid w:val="00563E65"/>
    <w:rsid w:val="005663B4"/>
    <w:rsid w:val="005709E8"/>
    <w:rsid w:val="00574A51"/>
    <w:rsid w:val="00580AC0"/>
    <w:rsid w:val="0058530C"/>
    <w:rsid w:val="005C2B12"/>
    <w:rsid w:val="005C341A"/>
    <w:rsid w:val="005E7FFA"/>
    <w:rsid w:val="00611684"/>
    <w:rsid w:val="006200B6"/>
    <w:rsid w:val="006278BF"/>
    <w:rsid w:val="00637040"/>
    <w:rsid w:val="00643124"/>
    <w:rsid w:val="006475E2"/>
    <w:rsid w:val="00657862"/>
    <w:rsid w:val="006B7EAE"/>
    <w:rsid w:val="006D148C"/>
    <w:rsid w:val="006D37EB"/>
    <w:rsid w:val="006E6C2E"/>
    <w:rsid w:val="006F459F"/>
    <w:rsid w:val="0074085B"/>
    <w:rsid w:val="00752DB7"/>
    <w:rsid w:val="007617F7"/>
    <w:rsid w:val="007631D9"/>
    <w:rsid w:val="007772C3"/>
    <w:rsid w:val="0078569E"/>
    <w:rsid w:val="007904B0"/>
    <w:rsid w:val="007B2FA2"/>
    <w:rsid w:val="007C286F"/>
    <w:rsid w:val="007C3941"/>
    <w:rsid w:val="007D68A7"/>
    <w:rsid w:val="007E25FA"/>
    <w:rsid w:val="007E7B83"/>
    <w:rsid w:val="0080456A"/>
    <w:rsid w:val="008153DB"/>
    <w:rsid w:val="00821E2D"/>
    <w:rsid w:val="00840987"/>
    <w:rsid w:val="008447F3"/>
    <w:rsid w:val="008466E4"/>
    <w:rsid w:val="00873818"/>
    <w:rsid w:val="0088573D"/>
    <w:rsid w:val="00887229"/>
    <w:rsid w:val="00887FA7"/>
    <w:rsid w:val="00891E0B"/>
    <w:rsid w:val="008A5409"/>
    <w:rsid w:val="008C61B5"/>
    <w:rsid w:val="00923716"/>
    <w:rsid w:val="00945894"/>
    <w:rsid w:val="00946B8E"/>
    <w:rsid w:val="00960A3B"/>
    <w:rsid w:val="00981BED"/>
    <w:rsid w:val="0098727A"/>
    <w:rsid w:val="009A63D7"/>
    <w:rsid w:val="009A6853"/>
    <w:rsid w:val="009B3447"/>
    <w:rsid w:val="009E141B"/>
    <w:rsid w:val="009E2154"/>
    <w:rsid w:val="009E4BC0"/>
    <w:rsid w:val="009F127B"/>
    <w:rsid w:val="009F3D68"/>
    <w:rsid w:val="00A05940"/>
    <w:rsid w:val="00A13C9D"/>
    <w:rsid w:val="00A26F5C"/>
    <w:rsid w:val="00A27763"/>
    <w:rsid w:val="00A3737F"/>
    <w:rsid w:val="00A413CB"/>
    <w:rsid w:val="00A54A33"/>
    <w:rsid w:val="00A6377C"/>
    <w:rsid w:val="00A76137"/>
    <w:rsid w:val="00AA1EEB"/>
    <w:rsid w:val="00AA30EC"/>
    <w:rsid w:val="00AA688A"/>
    <w:rsid w:val="00AB1B96"/>
    <w:rsid w:val="00AB22F3"/>
    <w:rsid w:val="00AC17D9"/>
    <w:rsid w:val="00AD73DE"/>
    <w:rsid w:val="00AE19F6"/>
    <w:rsid w:val="00AF0453"/>
    <w:rsid w:val="00B174A2"/>
    <w:rsid w:val="00B17606"/>
    <w:rsid w:val="00B24E70"/>
    <w:rsid w:val="00B25B0D"/>
    <w:rsid w:val="00B30679"/>
    <w:rsid w:val="00B43971"/>
    <w:rsid w:val="00B52422"/>
    <w:rsid w:val="00B5780E"/>
    <w:rsid w:val="00B62DFC"/>
    <w:rsid w:val="00B63DAF"/>
    <w:rsid w:val="00B65079"/>
    <w:rsid w:val="00B8493B"/>
    <w:rsid w:val="00B85A52"/>
    <w:rsid w:val="00BB6465"/>
    <w:rsid w:val="00BC7029"/>
    <w:rsid w:val="00BD6971"/>
    <w:rsid w:val="00BE5EB3"/>
    <w:rsid w:val="00BF0586"/>
    <w:rsid w:val="00BF2A19"/>
    <w:rsid w:val="00C00BD2"/>
    <w:rsid w:val="00C03ADD"/>
    <w:rsid w:val="00C228C9"/>
    <w:rsid w:val="00C416D9"/>
    <w:rsid w:val="00C43631"/>
    <w:rsid w:val="00C61709"/>
    <w:rsid w:val="00C652FA"/>
    <w:rsid w:val="00C75873"/>
    <w:rsid w:val="00C75927"/>
    <w:rsid w:val="00C77840"/>
    <w:rsid w:val="00C800EC"/>
    <w:rsid w:val="00C91035"/>
    <w:rsid w:val="00C91201"/>
    <w:rsid w:val="00CA1D09"/>
    <w:rsid w:val="00CB3E7C"/>
    <w:rsid w:val="00CB5E43"/>
    <w:rsid w:val="00CC45AB"/>
    <w:rsid w:val="00CD07DE"/>
    <w:rsid w:val="00CD6818"/>
    <w:rsid w:val="00CD692F"/>
    <w:rsid w:val="00CF30C3"/>
    <w:rsid w:val="00CF6CDA"/>
    <w:rsid w:val="00D04224"/>
    <w:rsid w:val="00D201BE"/>
    <w:rsid w:val="00D20EE0"/>
    <w:rsid w:val="00D32291"/>
    <w:rsid w:val="00D33C54"/>
    <w:rsid w:val="00D416C5"/>
    <w:rsid w:val="00D62F06"/>
    <w:rsid w:val="00D63703"/>
    <w:rsid w:val="00D6512D"/>
    <w:rsid w:val="00D74DCC"/>
    <w:rsid w:val="00D8542E"/>
    <w:rsid w:val="00D859DD"/>
    <w:rsid w:val="00D96D89"/>
    <w:rsid w:val="00D97ECA"/>
    <w:rsid w:val="00DA780C"/>
    <w:rsid w:val="00DB5294"/>
    <w:rsid w:val="00DB747E"/>
    <w:rsid w:val="00DC59BA"/>
    <w:rsid w:val="00DE0E15"/>
    <w:rsid w:val="00DF2C89"/>
    <w:rsid w:val="00DF3657"/>
    <w:rsid w:val="00DF7E21"/>
    <w:rsid w:val="00E03FBE"/>
    <w:rsid w:val="00E076D6"/>
    <w:rsid w:val="00E21360"/>
    <w:rsid w:val="00E4109A"/>
    <w:rsid w:val="00E47C75"/>
    <w:rsid w:val="00E53D98"/>
    <w:rsid w:val="00E62167"/>
    <w:rsid w:val="00E62C91"/>
    <w:rsid w:val="00E63285"/>
    <w:rsid w:val="00E72FEC"/>
    <w:rsid w:val="00E817BC"/>
    <w:rsid w:val="00EA1BF2"/>
    <w:rsid w:val="00EA4E03"/>
    <w:rsid w:val="00EC5156"/>
    <w:rsid w:val="00ED44D1"/>
    <w:rsid w:val="00EF0D61"/>
    <w:rsid w:val="00F15BF9"/>
    <w:rsid w:val="00F22487"/>
    <w:rsid w:val="00F22D6F"/>
    <w:rsid w:val="00F2404D"/>
    <w:rsid w:val="00F24270"/>
    <w:rsid w:val="00F2546A"/>
    <w:rsid w:val="00F42C93"/>
    <w:rsid w:val="00F447CE"/>
    <w:rsid w:val="00F61F05"/>
    <w:rsid w:val="00F65471"/>
    <w:rsid w:val="00F66C48"/>
    <w:rsid w:val="00F71D71"/>
    <w:rsid w:val="00F7274C"/>
    <w:rsid w:val="00F80EDE"/>
    <w:rsid w:val="00F92610"/>
    <w:rsid w:val="00F95842"/>
    <w:rsid w:val="00FA001F"/>
    <w:rsid w:val="00FB1105"/>
    <w:rsid w:val="00FD4B66"/>
    <w:rsid w:val="00FE009C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064B41"/>
  <w15:docId w15:val="{BE1E28C9-EC26-4B26-9D8F-64E00E6F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4B0"/>
    <w:rPr>
      <w:sz w:val="28"/>
      <w:lang w:eastAsia="en-US"/>
    </w:rPr>
  </w:style>
  <w:style w:type="paragraph" w:styleId="1">
    <w:name w:val="heading 1"/>
    <w:basedOn w:val="a"/>
    <w:next w:val="a"/>
    <w:qFormat/>
    <w:rsid w:val="004403C8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403C8"/>
    <w:pPr>
      <w:jc w:val="center"/>
    </w:pPr>
    <w:rPr>
      <w:rFonts w:ascii="BodinoCyr" w:hAnsi="BodinoCyr"/>
      <w:b/>
      <w:sz w:val="26"/>
      <w:u w:val="single"/>
    </w:rPr>
  </w:style>
  <w:style w:type="paragraph" w:styleId="a4">
    <w:name w:val="Subtitle"/>
    <w:basedOn w:val="a"/>
    <w:qFormat/>
    <w:rsid w:val="004403C8"/>
    <w:pPr>
      <w:jc w:val="center"/>
    </w:pPr>
    <w:rPr>
      <w:rFonts w:ascii="BodinoCyr" w:hAnsi="BodinoCyr"/>
      <w:b/>
      <w:sz w:val="24"/>
      <w:u w:val="single"/>
    </w:rPr>
  </w:style>
  <w:style w:type="paragraph" w:styleId="a5">
    <w:name w:val="Balloon Text"/>
    <w:basedOn w:val="a"/>
    <w:semiHidden/>
    <w:rsid w:val="004403C8"/>
    <w:rPr>
      <w:rFonts w:ascii="Tahoma" w:hAnsi="Tahoma" w:cs="Tahoma"/>
      <w:sz w:val="16"/>
      <w:szCs w:val="16"/>
    </w:rPr>
  </w:style>
  <w:style w:type="character" w:customStyle="1" w:styleId="a6">
    <w:name w:val="Горен колонтитул Знак"/>
    <w:link w:val="a7"/>
    <w:locked/>
    <w:rsid w:val="007E25FA"/>
    <w:rPr>
      <w:rFonts w:ascii="Verdana" w:eastAsia="Calibri" w:hAnsi="Verdana"/>
      <w:szCs w:val="22"/>
      <w:lang w:val="en-GB" w:eastAsia="en-US" w:bidi="ar-SA"/>
    </w:rPr>
  </w:style>
  <w:style w:type="paragraph" w:styleId="a7">
    <w:name w:val="header"/>
    <w:basedOn w:val="a"/>
    <w:link w:val="a6"/>
    <w:rsid w:val="007E25FA"/>
    <w:pPr>
      <w:tabs>
        <w:tab w:val="center" w:pos="4703"/>
        <w:tab w:val="right" w:pos="9406"/>
      </w:tabs>
    </w:pPr>
    <w:rPr>
      <w:rFonts w:ascii="Verdana" w:eastAsia="Calibri" w:hAnsi="Verdana"/>
      <w:sz w:val="20"/>
      <w:szCs w:val="22"/>
      <w:lang w:val="en-GB"/>
    </w:rPr>
  </w:style>
  <w:style w:type="paragraph" w:customStyle="1" w:styleId="Style2">
    <w:name w:val="Style2"/>
    <w:basedOn w:val="a"/>
    <w:rsid w:val="00364287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  <w:lang w:eastAsia="bg-BG"/>
    </w:rPr>
  </w:style>
  <w:style w:type="paragraph" w:customStyle="1" w:styleId="Style12">
    <w:name w:val="Style12"/>
    <w:basedOn w:val="a"/>
    <w:rsid w:val="00364287"/>
    <w:pPr>
      <w:widowControl w:val="0"/>
      <w:autoSpaceDE w:val="0"/>
      <w:autoSpaceDN w:val="0"/>
      <w:adjustRightInd w:val="0"/>
    </w:pPr>
    <w:rPr>
      <w:sz w:val="24"/>
      <w:szCs w:val="24"/>
      <w:lang w:eastAsia="bg-BG"/>
    </w:rPr>
  </w:style>
  <w:style w:type="character" w:customStyle="1" w:styleId="FontStyle52">
    <w:name w:val="Font Style52"/>
    <w:rsid w:val="00364287"/>
    <w:rPr>
      <w:rFonts w:ascii="Times New Roman" w:hAnsi="Times New Roman" w:cs="Times New Roman" w:hint="default"/>
      <w:sz w:val="20"/>
      <w:szCs w:val="20"/>
    </w:rPr>
  </w:style>
  <w:style w:type="character" w:customStyle="1" w:styleId="FontStyle66">
    <w:name w:val="Font Style66"/>
    <w:rsid w:val="00364287"/>
    <w:rPr>
      <w:rFonts w:ascii="Times New Roman" w:hAnsi="Times New Roman" w:cs="Times New Roman" w:hint="default"/>
      <w:b/>
      <w:bCs/>
      <w:sz w:val="20"/>
      <w:szCs w:val="20"/>
    </w:rPr>
  </w:style>
  <w:style w:type="paragraph" w:styleId="a8">
    <w:name w:val="Body Text"/>
    <w:basedOn w:val="a"/>
    <w:rsid w:val="00364287"/>
    <w:pPr>
      <w:jc w:val="center"/>
    </w:pPr>
    <w:rPr>
      <w:rFonts w:cs="Tahoma"/>
      <w:szCs w:val="24"/>
    </w:rPr>
  </w:style>
  <w:style w:type="paragraph" w:customStyle="1" w:styleId="CharChar">
    <w:name w:val="Char Char"/>
    <w:basedOn w:val="a"/>
    <w:rsid w:val="00A2776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er"/>
    <w:basedOn w:val="a"/>
    <w:link w:val="aa"/>
    <w:rsid w:val="00016882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rsid w:val="00016882"/>
    <w:rPr>
      <w:sz w:val="28"/>
      <w:lang w:val="en-US" w:eastAsia="en-US"/>
    </w:rPr>
  </w:style>
  <w:style w:type="paragraph" w:customStyle="1" w:styleId="CharChar1">
    <w:name w:val="Char Char1"/>
    <w:basedOn w:val="a"/>
    <w:rsid w:val="006B7EAE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3">
    <w:name w:val="Body Text 3"/>
    <w:basedOn w:val="a"/>
    <w:rsid w:val="00137AA8"/>
    <w:pPr>
      <w:spacing w:after="120"/>
    </w:pPr>
    <w:rPr>
      <w:rFonts w:ascii="HebarU" w:hAnsi="HebarU"/>
      <w:sz w:val="16"/>
      <w:szCs w:val="16"/>
    </w:rPr>
  </w:style>
  <w:style w:type="paragraph" w:styleId="ab">
    <w:name w:val="List Paragraph"/>
    <w:basedOn w:val="a"/>
    <w:uiPriority w:val="34"/>
    <w:qFormat/>
    <w:rsid w:val="00C4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9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C3533-02D4-4704-8C40-A554B4AD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ОБРАЗОВАНИЕТО, МЛАДЕЖТА И НАУКАТА</vt:lpstr>
    </vt:vector>
  </TitlesOfParts>
  <Company>PC2007</Company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creator>Ostreva</dc:creator>
  <cp:lastModifiedBy>А</cp:lastModifiedBy>
  <cp:revision>3</cp:revision>
  <cp:lastPrinted>2018-03-27T14:07:00Z</cp:lastPrinted>
  <dcterms:created xsi:type="dcterms:W3CDTF">2021-04-07T08:42:00Z</dcterms:created>
  <dcterms:modified xsi:type="dcterms:W3CDTF">2021-04-07T09:03:00Z</dcterms:modified>
</cp:coreProperties>
</file>